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C70" w:rsidRPr="00893540" w:rsidRDefault="00CA2C70" w:rsidP="00893540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Викторины для начальной школы.</w:t>
      </w:r>
    </w:p>
    <w:p w:rsidR="00CA2C70" w:rsidRPr="00893540" w:rsidRDefault="00CA2C70" w:rsidP="00893540">
      <w:pPr>
        <w:shd w:val="clear" w:color="auto" w:fill="FFFFFF"/>
        <w:spacing w:before="150" w:after="3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</w:rPr>
        <w:t>Викторина «Знатоки дорожного движения»</w:t>
      </w:r>
    </w:p>
    <w:p w:rsidR="00CA2C70" w:rsidRPr="00893540" w:rsidRDefault="00CA2C70" w:rsidP="00CA2C70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  <w:t>Вопросы викторины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Что такое проезжая часть? Ответ: Это часть улицы, где едут машины.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Что такое пешеходный тротуар? Ответ: Это часть улицы, где ходят пешеходы.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Где идти, если нет тротуара? Ответ: По обочине.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Где можно перейти улицу? Ответ: По переходу.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 вы думаете, как называется этот знак? Ответ: «Пешеходный переход».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867025"/>
            <wp:effectExtent l="19050" t="0" r="0" b="0"/>
            <wp:docPr id="1" name="Рисунок 1" descr="http://ped-kopilka.ru/images/1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-kopilka.ru/images/1-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На какой свет нужно переходить улицу? Ответ: На зеленый свет.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При каком свете двигаться нельзя? Ответ: При красном свете.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На какой свет могут двигаться машины? Ответ: На зеленый свет.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Что называется площадью? Ответ: Перекресток, где пересекаются или берут начало несколько улиц.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 называется часть улицы, расположенная между двумя перекрестками? Ответ: Квартал.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Какие технические средства регулирования движения вы знаете? Ответ: Светофор, дорожные знаки.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 называется этот знак? Ответ: Это знак «Дети».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2419350"/>
            <wp:effectExtent l="19050" t="0" r="0" b="0"/>
            <wp:docPr id="2" name="Рисунок 2" descr="http://ped-kopilka.ru/images/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d-kopilka.ru/images/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 xml:space="preserve">■ Как определить, что машина собирается повернуть направо (налево)? Ответ: Включается и мигает правый (левый) фонарик— </w:t>
      </w:r>
      <w:proofErr w:type="gramStart"/>
      <w:r w:rsidRPr="00893540">
        <w:rPr>
          <w:rFonts w:ascii="Times New Roman" w:eastAsia="Times New Roman" w:hAnsi="Times New Roman" w:cs="Times New Roman"/>
          <w:sz w:val="24"/>
          <w:szCs w:val="24"/>
        </w:rPr>
        <w:t>ук</w:t>
      </w:r>
      <w:proofErr w:type="gramEnd"/>
      <w:r w:rsidRPr="00893540">
        <w:rPr>
          <w:rFonts w:ascii="Times New Roman" w:eastAsia="Times New Roman" w:hAnsi="Times New Roman" w:cs="Times New Roman"/>
          <w:sz w:val="24"/>
          <w:szCs w:val="24"/>
        </w:rPr>
        <w:t>азатель поворота.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Какую опасность для пешеходов представляют зимние дороги? Ответ: На скользкой дороге увеличивается тормозной путь машин, дороги сужены из-за снега, снежные заносы, гололед мешают движению машин.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Какие вы знаете специальные автомобили? Ответ: К специальным автомобилям относятся пожарные, медицинские, аварийные, автокраны и другие.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 называется подземная железная дорога? Ответ: Метро.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Есть ли у велосипедиста путь торможения? Ответ: Да. Никакой транспорт остановиться сразу во время движения не может.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Как вы понимаете выражение «час пик»? Ответ: Это время наибольшего движения.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Конкурс «Пять названий дорожных знаков». Двое играющих, мальчик и девочка (можно, чтобы это были представители двух команд), становятся в конце проходов между рядами парт.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По сигналу они должны (сначала один, потом другой) пройти вперед, сделав пять шагов, и на каждый шаг без малейшей запинки (не нарушая ритма) произнести какое-нибудь название дорожного знака. Побеждает тот, кто справится с этой задачей или сумеет назвать больше названий. Если в игре принимают участие команды, то засчитывается общая сумма названий.</w:t>
      </w:r>
    </w:p>
    <w:p w:rsidR="00CA2C70" w:rsidRPr="00893540" w:rsidRDefault="00CA2C70" w:rsidP="00CA2C70">
      <w:pPr>
        <w:shd w:val="clear" w:color="auto" w:fill="FFFFFF"/>
        <w:spacing w:before="150" w:after="30" w:line="240" w:lineRule="auto"/>
        <w:outlineLvl w:val="4"/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b/>
          <w:bCs/>
          <w:color w:val="005300"/>
          <w:sz w:val="24"/>
          <w:szCs w:val="24"/>
        </w:rPr>
        <w:t>Вопросы викторины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Водитель машины. Ответ: Шофер.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Передвижение на машине или лошади. Ответ: Езда.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Рабочее место водителя автомобиля. Ответ: Кабина.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Предприятие, выпускающее машины. Ответ: Автозавод.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Пятое в телеге оно ни к чему. Ответ: Колесо.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Устройство для снижения скорости до полной остановки. Ответ: Тормоз.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Баранка, но не к чаю, а в руках шофера. Ответ: Руль.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Резиновый обруч на ободе колеса. Ответ: Шина.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На что надевают шину? Ответ: На обод.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Баня для автомобилей. Ответ: Мойка.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Место, где меняют направление. Ответ: Поворот.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Так раньше называлось устройство для подачи автомобильного сигнала. Ответ: Клаксон.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Ее не ставят впереди лошади. Ответ: Телега.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Велосипед с мотором. Ответ: Мопед.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Двухместный двухколесный велосипед. Ответ: Тандем.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Место сбора пассажиров автобуса, троллейбуса, трамвая. Ответ: Остановка.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Легковой автомобиль, производимый американской компанией «</w:t>
      </w:r>
      <w:proofErr w:type="spellStart"/>
      <w:r w:rsidRPr="00893540">
        <w:rPr>
          <w:rFonts w:ascii="Times New Roman" w:eastAsia="Times New Roman" w:hAnsi="Times New Roman" w:cs="Times New Roman"/>
          <w:sz w:val="24"/>
          <w:szCs w:val="24"/>
        </w:rPr>
        <w:t>Дженерал</w:t>
      </w:r>
      <w:proofErr w:type="spellEnd"/>
      <w:r w:rsidRPr="008935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93540">
        <w:rPr>
          <w:rFonts w:ascii="Times New Roman" w:eastAsia="Times New Roman" w:hAnsi="Times New Roman" w:cs="Times New Roman"/>
          <w:sz w:val="24"/>
          <w:szCs w:val="24"/>
        </w:rPr>
        <w:t>моторе</w:t>
      </w:r>
      <w:proofErr w:type="gramEnd"/>
      <w:r w:rsidRPr="00893540">
        <w:rPr>
          <w:rFonts w:ascii="Times New Roman" w:eastAsia="Times New Roman" w:hAnsi="Times New Roman" w:cs="Times New Roman"/>
          <w:sz w:val="24"/>
          <w:szCs w:val="24"/>
        </w:rPr>
        <w:t>». Ответ: Бьюик.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Стоящий на остановке трамвай обходят спереди или сзади? Ответ: Спереди.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Стоящий на остановке троллейбус обходят спереди или сзади? Ответ: Сзади.</w:t>
      </w:r>
    </w:p>
    <w:p w:rsidR="00CA2C70" w:rsidRPr="00893540" w:rsidRDefault="00CA2C70" w:rsidP="00CA2C7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3540">
        <w:rPr>
          <w:rFonts w:ascii="Times New Roman" w:eastAsia="Times New Roman" w:hAnsi="Times New Roman" w:cs="Times New Roman"/>
          <w:sz w:val="24"/>
          <w:szCs w:val="24"/>
        </w:rPr>
        <w:t>■ Тот, кто двигается медленно. Ответ: Тихоход.</w:t>
      </w:r>
    </w:p>
    <w:p w:rsidR="00104186" w:rsidRPr="00893540" w:rsidRDefault="00104186">
      <w:pPr>
        <w:rPr>
          <w:rFonts w:ascii="Times New Roman" w:hAnsi="Times New Roman" w:cs="Times New Roman"/>
          <w:sz w:val="24"/>
          <w:szCs w:val="24"/>
        </w:rPr>
      </w:pPr>
    </w:p>
    <w:sectPr w:rsidR="00104186" w:rsidRPr="00893540" w:rsidSect="002C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A2C70"/>
    <w:rsid w:val="00104186"/>
    <w:rsid w:val="002C39D6"/>
    <w:rsid w:val="00893540"/>
    <w:rsid w:val="00CA2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2C70"/>
    <w:rPr>
      <w:color w:val="2C1B09"/>
      <w:u w:val="single"/>
    </w:rPr>
  </w:style>
  <w:style w:type="character" w:styleId="a4">
    <w:name w:val="Strong"/>
    <w:basedOn w:val="a0"/>
    <w:uiPriority w:val="22"/>
    <w:qFormat/>
    <w:rsid w:val="00CA2C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A2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C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3007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51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221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1753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48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20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40</dc:creator>
  <cp:keywords/>
  <dc:description/>
  <cp:lastModifiedBy>Школа 40</cp:lastModifiedBy>
  <cp:revision>5</cp:revision>
  <dcterms:created xsi:type="dcterms:W3CDTF">2014-07-23T06:05:00Z</dcterms:created>
  <dcterms:modified xsi:type="dcterms:W3CDTF">2014-07-31T04:29:00Z</dcterms:modified>
</cp:coreProperties>
</file>