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0" w:rsidRPr="00E14F31" w:rsidRDefault="00FD68B0" w:rsidP="00E14F31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14F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Вопросы викторины по ПДД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>1. Как должен передвигаться пешеход по улицам города? (Пешеходы должны двигаться по тротуарам или пешеходным дорожкам, а при их отсутствии — по обочинам.)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2. Как обязан вести себя пешеход при отсутствии тротуаров?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(При отсутствии тротуаров, пешеходных дорожек или обочин, а также в случае невозможности двигаться по ним пешеходы могут идти или по велосипедной дорожке, или в один ряд по краю проезжей части (на дорогах с разделительной полосой - по внешнему краю разделительной части).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3. При передвижении по краю проезжей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на что должен обратить внимание пешеход? (При движении по краю проезжей части пешеходы должны идти навстречу движению транспортных средств.)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4. Каким образом пешеход может пересечь проезжую часть дороги?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>5. Как должен вести себя пешеход в случае отсутствия перехода или перекрестка? (При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просматривается в обе стороны.)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>6. Чем руководствуется пешеход при переходе проезжей части? (В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светофора.)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7. Перечислите значения поочередно загорающихся огней светофора.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(Зеленый сигнал разрешает движение.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Зеленый мигающий разрешает движение и информирует, что время его действия истекает и вскоре будет включен запрещающий сигнал. Желтый сигнал запрещает движение.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мигающий разрешает движение и информирует о наличии нерегулируемого перекрестка или пешеходного перехода, предупреждение об опасности.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Красный сигнал, в том числе мигающий, запрещает движение.)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>8. Как должен вести себя пешеход на нерегулируемых участках проезжей части? (Пешеходы могут выходить на проезжую часть после того, как оценят расстояние до ближайших транспортных средств, их скорость и убедятся, что переход будет для них безопасен.)</w:t>
      </w:r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9. Что делать в случае, если пешеход не успел завершить начатый им путь через проезжую часть дороги?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(Выйдя на проезжую часть, пешеходы не должны задерживаться или останавливаться, если это не связано с обеспечением безопасности движения.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Пешеходы, не успевшие закончить пешеход, должны остановиться на линии, разделяющей транспортные потоки противоположных направлений.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Продолжать переход можно, лишь убедившись в безопасности дальнейшего движения и с учетом сигнала светофора.)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10. Расскажите правила поведения пешехода при ожидании транспортного средства.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(Ожидать маршрутное или транспортное средство и такси разрешается только на </w:t>
      </w:r>
      <w:r w:rsidRPr="00E14F31">
        <w:rPr>
          <w:rFonts w:ascii="Times New Roman" w:eastAsia="Times New Roman" w:hAnsi="Times New Roman" w:cs="Times New Roman"/>
          <w:sz w:val="24"/>
          <w:szCs w:val="24"/>
        </w:rPr>
        <w:lastRenderedPageBreak/>
        <w:t>приподнятых над проезжей частью посадочных площадках, а при их отсутствии — на тротуаре или обочине.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После высадки необходимо, не задерживаясь, освободить проезжую часть.)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Перечислите обязанности пассажиров. (1.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При поездке на транспортном средстве, оборудованном ремнями безопасности, быть пристегнутыми ими. 2.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средства.)</w:t>
      </w:r>
      <w:proofErr w:type="gramEnd"/>
    </w:p>
    <w:p w:rsidR="00FD68B0" w:rsidRPr="00E14F31" w:rsidRDefault="00FD68B0" w:rsidP="00FD68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Перечислите, что запрещается пассажиру. (1.</w:t>
      </w:r>
      <w:proofErr w:type="gramEnd"/>
      <w:r w:rsidRPr="00E14F31">
        <w:rPr>
          <w:rFonts w:ascii="Times New Roman" w:eastAsia="Times New Roman" w:hAnsi="Times New Roman" w:cs="Times New Roman"/>
          <w:sz w:val="24"/>
          <w:szCs w:val="24"/>
        </w:rPr>
        <w:t xml:space="preserve"> Отвлекать водителя от управления транспортным средством во время его движения. 2. </w:t>
      </w:r>
      <w:proofErr w:type="gramStart"/>
      <w:r w:rsidRPr="00E14F31">
        <w:rPr>
          <w:rFonts w:ascii="Times New Roman" w:eastAsia="Times New Roman" w:hAnsi="Times New Roman" w:cs="Times New Roman"/>
          <w:sz w:val="24"/>
          <w:szCs w:val="24"/>
        </w:rPr>
        <w:t>Открывать двери транспортного средства во время его движения.)</w:t>
      </w:r>
      <w:proofErr w:type="gramEnd"/>
    </w:p>
    <w:p w:rsidR="00C72822" w:rsidRPr="00E14F31" w:rsidRDefault="00C72822">
      <w:pPr>
        <w:rPr>
          <w:rFonts w:ascii="Times New Roman" w:hAnsi="Times New Roman" w:cs="Times New Roman"/>
          <w:sz w:val="24"/>
          <w:szCs w:val="24"/>
        </w:rPr>
      </w:pPr>
    </w:p>
    <w:sectPr w:rsidR="00C72822" w:rsidRPr="00E14F31" w:rsidSect="00B5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68B0"/>
    <w:rsid w:val="00B51BF4"/>
    <w:rsid w:val="00C72822"/>
    <w:rsid w:val="00E14F31"/>
    <w:rsid w:val="00F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</dc:creator>
  <cp:keywords/>
  <dc:description/>
  <cp:lastModifiedBy>Школа 40</cp:lastModifiedBy>
  <cp:revision>5</cp:revision>
  <dcterms:created xsi:type="dcterms:W3CDTF">2014-07-23T06:07:00Z</dcterms:created>
  <dcterms:modified xsi:type="dcterms:W3CDTF">2014-07-31T04:30:00Z</dcterms:modified>
</cp:coreProperties>
</file>