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63" w:rsidRPr="003B255D" w:rsidRDefault="009E1563" w:rsidP="009E15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B255D">
        <w:rPr>
          <w:b/>
          <w:bCs/>
          <w:color w:val="000000"/>
          <w:sz w:val="28"/>
          <w:szCs w:val="28"/>
        </w:rPr>
        <w:t>Аннотация</w:t>
      </w:r>
    </w:p>
    <w:p w:rsidR="009E1563" w:rsidRPr="003B255D" w:rsidRDefault="009E1563" w:rsidP="009E15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к УМК «Rainbow English»  «Английский язык»</w:t>
      </w:r>
    </w:p>
    <w:p w:rsidR="009E1563" w:rsidRPr="003B255D" w:rsidRDefault="009E1563" w:rsidP="009E15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2 класс</w:t>
      </w:r>
    </w:p>
    <w:p w:rsidR="009E1563" w:rsidRPr="003B255D" w:rsidRDefault="003B255D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 xml:space="preserve">     </w:t>
      </w:r>
      <w:r w:rsidR="009E1563" w:rsidRPr="003B255D">
        <w:rPr>
          <w:color w:val="000000"/>
          <w:sz w:val="28"/>
          <w:szCs w:val="28"/>
        </w:rPr>
        <w:t>Данная рабочая программа разработана на основе авторской программы по английскому языку к УМК «Rainbow English» для учащихся 2-4 классов общеобразовательных учреждений O. В. Афанасьевой, И. В. Михеевой, Н.В.Языковой, Е.А. Колесниковой, Москва, ООО «Дрофа», 2012 г. и ориентирована на учебник «Английский язык» “RainbowEnglish” для 2 класса общеобразовательных учреждений</w:t>
      </w:r>
      <w:r w:rsidRPr="003B255D">
        <w:rPr>
          <w:color w:val="000000"/>
          <w:sz w:val="28"/>
          <w:szCs w:val="28"/>
        </w:rPr>
        <w:t>.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Интегративной целью обучения английскому языку в учебных комплексах серии “RainbowEnglish” является формирование</w:t>
      </w:r>
      <w:r w:rsidRPr="003B255D">
        <w:rPr>
          <w:b/>
          <w:bCs/>
          <w:color w:val="000000"/>
          <w:sz w:val="28"/>
          <w:szCs w:val="28"/>
        </w:rPr>
        <w:t> </w:t>
      </w:r>
      <w:r w:rsidRPr="003B255D">
        <w:rPr>
          <w:color w:val="000000"/>
          <w:sz w:val="28"/>
          <w:szCs w:val="28"/>
        </w:rPr>
        <w:t>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 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школьников, 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Данная программа предусматривает изучение английского языка в начальной школе во 2 классе общеобразовательных учреждений. Всего на изучение английского языка отводится 68 часов, по 2 часа в неделю (34 недели)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Требования к уровню подготовки учащегося: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составлять небольшое описание предмета, картинки, персонажа;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рассказывать о себе, своей семье, друге;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кратко излагать содержание прочитанного текста.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Обучающийся 2</w:t>
      </w:r>
      <w:r w:rsidR="003B255D" w:rsidRPr="003B255D">
        <w:rPr>
          <w:color w:val="000000"/>
          <w:sz w:val="28"/>
          <w:szCs w:val="28"/>
        </w:rPr>
        <w:t xml:space="preserve"> </w:t>
      </w:r>
      <w:r w:rsidRPr="003B255D">
        <w:rPr>
          <w:color w:val="000000"/>
          <w:sz w:val="28"/>
          <w:szCs w:val="28"/>
        </w:rPr>
        <w:t>класса</w:t>
      </w:r>
      <w:r w:rsidRPr="003B255D">
        <w:rPr>
          <w:b/>
          <w:bCs/>
          <w:i/>
          <w:iCs/>
          <w:color w:val="000000"/>
          <w:sz w:val="28"/>
          <w:szCs w:val="28"/>
        </w:rPr>
        <w:t> </w:t>
      </w:r>
      <w:r w:rsidRPr="003B255D">
        <w:rPr>
          <w:color w:val="000000"/>
          <w:sz w:val="28"/>
          <w:szCs w:val="28"/>
        </w:rPr>
        <w:t>научится: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находить в тексте необходимую информацию в процессе чтения.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выписывать из теста слова, словосочетания и предложения;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в письменной форме кратко отвечать на вопросы к тексту.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пользоваться английским алфавитом, знать последовательность букв в нём;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списывать текст;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отличать буквы от знаков транскрипции; вычленять значок апострофа</w:t>
      </w:r>
      <w:r w:rsidR="003B255D">
        <w:rPr>
          <w:color w:val="000000"/>
          <w:sz w:val="28"/>
          <w:szCs w:val="28"/>
        </w:rPr>
        <w:t>.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9E1563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B255D">
        <w:rPr>
          <w:b/>
          <w:bCs/>
          <w:color w:val="000000"/>
          <w:sz w:val="28"/>
          <w:szCs w:val="28"/>
        </w:rPr>
        <w:t>Аннотация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к УМК «Rainbow English»   «Английский язык»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3 класс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Данная рабочая программа разработана к учебно-методическому комплексу по английскому языку для учащихся 3 классов общеобразовательных учреждений серии “RainbowEnglish, ” составлена на основе требований Федерального государственного образовательного стандарта начального общего образования, а также с учетом требований, изложенных в Примерной программе по иностранному языку для начальной школы и ориентирована на учебник «Английский язык» для 3класса (в 2-х частях) авторы О.В. Афанасьева, И.В.Михеева, издательство Дрофа, 2015г, включенный в федеральный перечень</w:t>
      </w:r>
      <w:r w:rsidR="003B255D" w:rsidRPr="003B255D">
        <w:rPr>
          <w:color w:val="000000"/>
          <w:sz w:val="28"/>
          <w:szCs w:val="28"/>
        </w:rPr>
        <w:t>.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Коммуникативная цель является ведущей на уроках английского языка на основе учебно-методических комплексов серии “RainbowEnglish”.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 xml:space="preserve">Согласно </w:t>
      </w:r>
      <w:r w:rsidR="003B255D" w:rsidRPr="003B255D">
        <w:rPr>
          <w:color w:val="000000"/>
          <w:sz w:val="28"/>
          <w:szCs w:val="28"/>
        </w:rPr>
        <w:t>учебному</w:t>
      </w:r>
      <w:r w:rsidRPr="003B255D">
        <w:rPr>
          <w:color w:val="000000"/>
          <w:sz w:val="28"/>
          <w:szCs w:val="28"/>
        </w:rPr>
        <w:t xml:space="preserve"> плану всего на изучение английского языка в начальной школе отводится 2ч в неделю в 3 классе начальной школы. Программа рассчитана на</w:t>
      </w:r>
      <w:bookmarkStart w:id="0" w:name="_GoBack"/>
      <w:bookmarkEnd w:id="0"/>
      <w:r w:rsidR="003B255D" w:rsidRPr="003B255D">
        <w:rPr>
          <w:color w:val="000000"/>
          <w:sz w:val="28"/>
          <w:szCs w:val="28"/>
        </w:rPr>
        <w:t xml:space="preserve"> </w:t>
      </w:r>
      <w:r w:rsidRPr="003B255D">
        <w:rPr>
          <w:color w:val="000000"/>
          <w:sz w:val="28"/>
          <w:szCs w:val="28"/>
        </w:rPr>
        <w:t>68 часов в год (34 учебные недели)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Требования к уровню подготовки учащегося: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составлять небольшое описание предмета, картинки, персонажа;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рассказывать о себе, своей семье, друге;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кратко излагать содержание прочитанного текста.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Обучающийся 3класса</w:t>
      </w:r>
      <w:r w:rsidRPr="003B255D">
        <w:rPr>
          <w:b/>
          <w:bCs/>
          <w:i/>
          <w:iCs/>
          <w:color w:val="000000"/>
          <w:sz w:val="28"/>
          <w:szCs w:val="28"/>
        </w:rPr>
        <w:t> </w:t>
      </w:r>
      <w:r w:rsidRPr="003B255D">
        <w:rPr>
          <w:color w:val="000000"/>
          <w:sz w:val="28"/>
          <w:szCs w:val="28"/>
        </w:rPr>
        <w:t>научится: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находить в тексте необходимую информацию в процессе чтения.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выписывать из теста слова, словосочетания и предложения;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в письменной форме кратко отвечать на вопросы к тексту.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пользоваться английским алфавитом, знать последовательность букв в нём;</w:t>
      </w:r>
    </w:p>
    <w:p w:rsidR="009E1563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списывать текст;</w:t>
      </w:r>
    </w:p>
    <w:p w:rsidR="00D6172C" w:rsidRPr="003B255D" w:rsidRDefault="009E1563" w:rsidP="003B25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B255D">
        <w:rPr>
          <w:color w:val="000000"/>
          <w:sz w:val="28"/>
          <w:szCs w:val="28"/>
        </w:rPr>
        <w:t>отличать буквы от знаков транскрипции; вычленять значок апострофа</w:t>
      </w:r>
      <w:r w:rsidR="003B255D">
        <w:rPr>
          <w:color w:val="000000"/>
          <w:sz w:val="28"/>
          <w:szCs w:val="28"/>
        </w:rPr>
        <w:t>.</w:t>
      </w:r>
    </w:p>
    <w:sectPr w:rsidR="00D6172C" w:rsidRPr="003B255D" w:rsidSect="00D6172C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E1563"/>
    <w:rsid w:val="003B255D"/>
    <w:rsid w:val="009E1563"/>
    <w:rsid w:val="00B90507"/>
    <w:rsid w:val="00D6172C"/>
    <w:rsid w:val="00E2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2019-09-18T11:11:00Z</dcterms:created>
  <dcterms:modified xsi:type="dcterms:W3CDTF">2019-09-18T12:23:00Z</dcterms:modified>
</cp:coreProperties>
</file>