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9FD" w:rsidRPr="001963BC" w:rsidRDefault="00C649FD" w:rsidP="001963BC">
      <w:pPr>
        <w:pStyle w:val="a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1963BC">
        <w:rPr>
          <w:b/>
          <w:sz w:val="24"/>
          <w:szCs w:val="24"/>
        </w:rPr>
        <w:t>Планируемые результаты освоения учебного предмета.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Реализация программы обеспечивает достижение выпускниками начальной школы следующих личностных, метапредметных и предметных результатов в соответствии с требованиями ФГОС НОО: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1) формирование чувства гордости за свою Родину, её историю, российский народ, становление гуманистических и демократических ценностных ориентаций многонационального российского общества;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6) овладение начальными навыками адаптации в школе к школьному коллективу;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возможность сравнивать поступки героев литературных произведений со своими собственными поступками, осмысливать поступки героев;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3BC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5) использование знаково-символических средств представления информации о книгах;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6) активное использование речевых средств для решения коммуникативных и познавательных задач;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lastRenderedPageBreak/>
        <w:t>10) готовность слушать собеседника и вести диалог, признавать различные точки зрения и право каждого иметь свою, излагать своё мнение и аргументировать свою точку зрения и оценку событий;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11) формирование умения договариваться о распределении ролей в совместной деятельности, определение общей цели и путей её достижения, осмысливать собственное поведение и поведение окружающих;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12) готовность конструктивно разрешать конфликты по средством учёта интересов сторон и сотрудничества.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3BC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выработка потребности в систематическом чтении;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7)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героев; умение написать отзыв на прочитанное произведение);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личного опыта.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3BC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3BC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3BC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называть место, где родился и вырос, составлять небольшой текст о природе родного края, о семье, родителях;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понимать свою принадлежность к определённому народу России; с уважением относиться к людям другой национальности, их традициям в процессе знакомства с народным творчеством разных народов;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знать и рассказывать о традициях своей семьи. Проявлять заботу к своим близким, с уважением относиться к родителям, помогать младшим; называть произведения разных народов, в которых тоже рассказывается о семье, о маме, об отношении детей к маме;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lastRenderedPageBreak/>
        <w:t xml:space="preserve">- размышлять в процессе чтения произведений о таких нравственных ценностях, как честность, доброта, благородство, уважение к людям;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понимать смысл нравственно-этических понятий на основе бесед о пословицах и поговорках, произведениях К. Ушинского, Л. Толстого и других; и чтения произведений на уроках «Литературного чтения» о дружбе, об отношенниях между людьми, об отношениях к животным и т. д. (дружелюбие, уважение, сочувствие, взаимопомощь, взаимовыручка);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проявлять интерес к чтению произведений о природе (животных и растениях), выражая уважительное отношение к ней;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понимать значение новой социальной роли ученика, принимать нормы и правила школьной жизни; ответственно относиться к урокам «Литературного чтения», беречь учебник, тетрадь, бережно относиться к книгам, предназначенным для самостоятельного чтения;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понимать, что такое «хорошо» и что такое «плохо»;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относиться с уважением к историческому прошлому своей страны, своего народа, к его обычаям и традициям;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относиться с уважением к родному языку.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3BC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3BC">
        <w:rPr>
          <w:rFonts w:ascii="Times New Roman" w:hAnsi="Times New Roman" w:cs="Times New Roman"/>
          <w:b/>
          <w:sz w:val="24"/>
          <w:szCs w:val="24"/>
        </w:rPr>
        <w:t xml:space="preserve">Регулятивные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3BC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читать планируемые результаты на шмуцтитулах учебника и обсуждать их под его руководством учителя;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понимать, какие учебные задачи будут решаться в процессе изучения темы (с какой целью необходимо читать данный текст: поупражняться в чтении или найти ответ на вопроси т. д.);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планировать свои действия   на отдельных этапах урока с помощью учителя (например, составить план пересказа по образцу или восстановить последовательность событий сказки по серии рисунков), понимать важность планирования действий;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контролировать выполненные задания с опорой на образец, предложенный учителем, составлять вместе с учителем план проверки выполнения задания;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оценивать чтение по ролям, пересказ текста, выполнение проекта по предложенной учителем системе (шкале);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определять границы известного и неизвестного под руководством учителя: выделять из темы урока известные знания и умения, определять круг неизвестного по изучаемой теме под руководством учителя;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 xml:space="preserve">- фиксировать по ходу урока и в конце его удовлетворённость / 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результата;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анализировать причины успеха/неуспеха с помощью разноцветных фишек, лесенок, оценочных шкал, формулировать их в устной форме по просьбе учителя;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 xml:space="preserve">- 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др.;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стремиться преодолевать возникающие трудности,  проявлять волевое усилие (с помощью учителя).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3BC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принимать  общие цели  изучения темы, представленные на шмуцтитулах, обсуждать их совместно с учителем;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понимать  учебную задачу урока, воспроизводить её в ходе урока по просьбе и под руководством учителя.</w:t>
      </w:r>
    </w:p>
    <w:p w:rsidR="00671D7F" w:rsidRDefault="00671D7F" w:rsidP="0019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3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Познавательные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3BC">
        <w:rPr>
          <w:rFonts w:ascii="Times New Roman" w:hAnsi="Times New Roman" w:cs="Times New Roman"/>
          <w:b/>
          <w:i/>
          <w:sz w:val="24"/>
          <w:szCs w:val="24"/>
        </w:rPr>
        <w:t xml:space="preserve">Учащиеся научатся: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 xml:space="preserve">осуществлять простейшие логические операции: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сравнение по заданным критериям, при помощи учителя (сравнить сказку и рассказ, разные произведения на одну тему, авторскую и народную сказку, художественный и научно-познавательный текст, художественный и учебный текст, сравнить пословицы и текст, текст и иллюстрации (что общего и чем отличаются), сравнить  поступки героев и свои собственные;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группировка книг (для выставки) по заданным критериям (на одну и ту же тему, одного автора, по заданному основанию (жанр), исключить лишнее (книгу, не соответствующую теме);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классификация (распределить по тематическим группам, выбрать слова, которые соответствуют представлениям о дружбе);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находить нужную информацию в  учебнике (название раздела, произведение, номер страницы); в словаре учебника, пользоваться системой условных обозначений; в  тексте для пересказа по заданным критериям, информацию для характеристики героя, для выразительного чтения, для ответа на задание;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работать со словами и терминами: уточнять значение непонятных слов, обращаясь к учителю, взрослому, словарю;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соотносить прямое и переносное значение слов, находить информацию в энциклопедии.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3BC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самостоятельно работать с учебником литературного чтения как источником информации; находить заданное произведение разными способами;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выделять в тексте основные части; определять микротемы, создавать устные словесные иллюстрации на основе выделенной микротемы;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группировать тексты по заданному основанию (по теме, главной мысли, героям);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сравнивать разные тексты (по теме, главной мысли,     героям).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3BC">
        <w:rPr>
          <w:rFonts w:ascii="Times New Roman" w:hAnsi="Times New Roman" w:cs="Times New Roman"/>
          <w:b/>
          <w:sz w:val="24"/>
          <w:szCs w:val="24"/>
        </w:rPr>
        <w:t xml:space="preserve">Коммуникативные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3BC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отвечать и задавать вопросы по прочитанному произведению;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 xml:space="preserve">- создавать связанное высказывание из 3—4 простых предложений на заданную тему с помощью учителя на основе заданного образца;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участвовать в диалоге с учителем и одноклассником;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внимательно слушать собеседника, не перебивая его, стараться понять, о чём он говорит;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участвовать в парной работе, пользуясь определёнными правилами (работать дружно, вместе обсуждать прочитанное, находить общую точку зрения, учиться отстаивать свою точку зрения).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3BC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задавать уточняющие вопросы на основе образца;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принимать участие в коллективной работе (распределять роли, договариваться, не конфликтовать, искать пути выхода из конфликтной ситуации, знать и употреблять вежливые  слова);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подготавливать небольшую презентацию с помощью взрослых по теме проекта, оформлять 2—3 слайда.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3BC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3BC"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3BC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воспринимать на слух произведения различных жанров (небольшие рассказы, стихи, сказки);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чётко и правильно произносить все звуки;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плавно читать по слогам и целыми словами с постепенным увеличением скорости чтения;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lastRenderedPageBreak/>
        <w:t>- читать, определяя ударный слог, соблюдать паузы в соответствии со знаками препинания в середине и в конце предложения;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читать  и понимать нравственный смысл пословиц и поговорок, соотносить их с помощью учителя с содержанием произведения;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определять основную  мысль прочитанного произведения с помощью учителя, а также с помощью пословицы;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определять последовательность событий и находить смысловые части произведения (начало, основная часть, конец) под руководством учителя;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восстанавливать текст произведения, вставляя пропущенные слова и предложения;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 xml:space="preserve">- соотносить иллюстрации и текст;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называть героев произведения, давать им простейшую характеристику; размышлять об их поступках;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уметь отвечать на вопросы: «Чем тебе запомнился тот или иной герой произведения?», «Чем понравилось / не понравилось произведение?»;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выбирать нужную книгу по названию и обложке для самостоятельного чтения;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 xml:space="preserve">- отгадывать с помощью учителя загадки (о каком предмете идёт речь, как догадались), сопоставлять их с отгадками;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отвечать на вопросы о прочитанном произведении;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объяснять незнакомые слова, пользоваться словарем.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3BC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соотносить название рассказа с его содержанием;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отвечать на вопрос: «Почему автор дал произведению именно такое название?».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читать с выражением, выделяя важные слова и мысли под руководством учителя;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 xml:space="preserve">- читать текст по ролям, отражая настроение и характер героя (под руководством учителя);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задавать вопросы по прочитанному произведению;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при помощи учителя составлять план, определять смысловые части;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пересказывать небольшой текст на основе картинного плана при помощи учителя;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выявлять под руководством учителя особенности научно-познавательных и художественных текстов;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определять особенности прозаического и поэтического текстов;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высказывать собственное мнение о прочитанном произведении;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сравнивать разные произведения на одну тему.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3BC">
        <w:rPr>
          <w:rFonts w:ascii="Times New Roman" w:hAnsi="Times New Roman" w:cs="Times New Roman"/>
          <w:b/>
          <w:sz w:val="24"/>
          <w:szCs w:val="24"/>
        </w:rPr>
        <w:t>Творческая деятельность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3BC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восстанавливать содержание произведения (сказки) по серии сюжетных иллюстраций (картинному плану);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восстанавливать деформированный текст на основе картинного плана, под руководством учителя;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составлять небольшое высказывание на основе образца, данного учителем (о дружбе, о питомце);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придумывать окончание сказок  по образцу.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3BC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сочинять загадки в соответствии с тематическими группами (загадки о природе, животных и др.) по заданным критериям;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самостоятельно придумывать небылицы, потешки, песенки по образцу;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обсуждать прочитанное или прослушанные произведение; соглашаться или не соглашаться с высказыванием учителя, товарищей, приводить свои аргументы с помощью простых предложений (например, он хочет стать героем или поступков героя не совершал.)</w:t>
      </w:r>
    </w:p>
    <w:p w:rsidR="00671D7F" w:rsidRDefault="00671D7F" w:rsidP="0019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D7F" w:rsidRDefault="00671D7F" w:rsidP="0019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3BC">
        <w:rPr>
          <w:rFonts w:ascii="Times New Roman" w:hAnsi="Times New Roman" w:cs="Times New Roman"/>
          <w:b/>
          <w:sz w:val="24"/>
          <w:szCs w:val="24"/>
        </w:rPr>
        <w:lastRenderedPageBreak/>
        <w:t>Литературоведческая пропедевтика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3BC">
        <w:rPr>
          <w:rFonts w:ascii="Times New Roman" w:hAnsi="Times New Roman" w:cs="Times New Roman"/>
          <w:b/>
          <w:i/>
          <w:sz w:val="24"/>
          <w:szCs w:val="24"/>
        </w:rPr>
        <w:t>Учащие научатся: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на практике различать  загадки, песенки, потешки, небылицы;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отличать прозаический текст от поэтического под руководством учителя;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понимать особенности народных и авторских сказок (авторская сказка — указание  автора на обложке, к произведению; народная сказка — указание, что сказка русская народная, татарская и т. д.).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отличать сказку от рассказа, называть особенности сказочного текста (герои животные, герои — буквы разговаривают, как люди; поступают, как люди);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знать, что такое рифма, приводить примеры рифмованных строчек.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3BC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находить в тексте различные средства художественной выразительности (слова, с помощью которых описывается объект наиболее точно, необычно, ярко; сравнивается с другим объектом; приписываются действия живого неживому, передается речь неживого);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определять тему произведения, выставки;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оценивать по предложенным учителем критериям поступки героев, проводить аналогии со своим поведением в различных ситуациях.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3BC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3BC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3BC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 гордостью относиться к произведениям русских писателей-классиков, известных во всем мире.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самостоятельно находить произведения о своей Родине, с интересом читать; создавать собственные высказывания и произведения о Родине.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3BC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3BC">
        <w:rPr>
          <w:rFonts w:ascii="Times New Roman" w:hAnsi="Times New Roman" w:cs="Times New Roman"/>
          <w:b/>
          <w:sz w:val="24"/>
          <w:szCs w:val="24"/>
        </w:rPr>
        <w:t xml:space="preserve">Регулятивные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3BC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сопоставлять цели, заявленные на шмуцтитуле с содержанием материала урока в процессе его изучения;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формулировать вместе с учителем учебную задачу урока в соответствии с целями темы; понимать учебную задачу  урока;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читать в соответствии с целью чтения (выразительно, целыми словами, без искажений и пр.);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коллективно составлять план урока, продумывать возможные этапы изучения темы;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коллективно составлять план для пересказа литературного произведения;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контролировать выполнение действий в соответствии с планом;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оценивать результаты своих действий по шкале и критериям, предложенным учителем;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оценивать результаты работы сверстников по совместно выработанным критериям;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lastRenderedPageBreak/>
        <w:t>- выделять из темы урока известные знания и умения, определять круг неизвестного по изучаемой теме в мини-группе или паре.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фиксировать по ходу урока и в конце его удовлетворённость / неудовлетворённость своей работой на уроке (с помощью шкал, лесенок, разноцветных фишек и пр.), аргументировать позитивное отношение к своим успехам, проявлять стремление к улучшению результата в ходе выполнения учебных задач;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3BC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читать в соответствии с целью чтения (бегло, выразительно, по ролям, выразительно наизусть и пр.);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фиксировать по ходу урока и в конце урока удовлетворённость/неудовлетворённость своей работой на уроке (с помощью шкал, значков «+» и «−», «?»);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анализировать причины успеха/неуспеха с помощью оценочных шкал и знаковой системы («+» и «−», «?»);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фиксировать причины неудач в устной форме в группе или паре;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предлагать варианты устранения причин неудач на уроке;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3BC">
        <w:rPr>
          <w:rFonts w:ascii="Times New Roman" w:hAnsi="Times New Roman" w:cs="Times New Roman"/>
          <w:b/>
          <w:sz w:val="24"/>
          <w:szCs w:val="24"/>
        </w:rPr>
        <w:t xml:space="preserve">Познавательные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3BC">
        <w:rPr>
          <w:rFonts w:ascii="Times New Roman" w:hAnsi="Times New Roman" w:cs="Times New Roman"/>
          <w:b/>
          <w:i/>
          <w:sz w:val="24"/>
          <w:szCs w:val="24"/>
        </w:rPr>
        <w:t xml:space="preserve">Учащиеся научатся: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пользоваться в практической деятельности условными знаками и символами, используемыми в учебнике для передачи информации;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отвечать на вопросы учителя и учебника, придумывать свои собственные вопросы;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сравнивать лирические и прозаические произведения, басню и стихотворение, народную и литературную сказку;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создавать небольшое высказывание (или доказательство своей точки зрения) по теме урока из 5—6 предложений;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понимать смысл русских народных и литературных сказок, басен И. А. Крылова;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инсценировании и выполнении проектных заданий;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соотносить пословицы и поговорки с содержанием литературного произведения;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lastRenderedPageBreak/>
        <w:t>- определять мотив поведения героя с помощью вопросов учителя или учебника и рабочей тетради;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понимать читаемое,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3BC">
        <w:rPr>
          <w:rFonts w:ascii="Times New Roman" w:hAnsi="Times New Roman" w:cs="Times New Roman"/>
          <w:b/>
          <w:i/>
          <w:sz w:val="24"/>
          <w:szCs w:val="24"/>
        </w:rPr>
        <w:t xml:space="preserve">Учащиеся получат возможность научиться: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определять информацию на основе различных художественных объектов, например литературного произведения, иллюстрации, репродукции картины, музыкального текста, таблицы, схемы и т. д.;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анализировать литературный текст с опорой на систему вопросов учителя (учебника), выявлять основную мысль произведения;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находить в литературных текстах сравнения и эпитеты, использовать их в своих творческих работах;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самостоятельно определять с помощью пословиц (поговорок) смысл читаемого произведения;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проявлять индивидуальные творческие способности при составлении рассказов, небольших стихотворений, басен, в процессе чтения по ролям, при инсценировании и выполнении проектных заданий;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предлагать вариант решения нравственной проблемы, исходя из своих нравственных установок и ценностей;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создавать высказывание (или доказательство своей точки зрения) по теме урока из 7—8 предложений;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сравнивать сказку бытовую и волшебную, сказку бытовую и басню, басню и рассказ; находить сходства и различия;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3BC">
        <w:rPr>
          <w:rFonts w:ascii="Times New Roman" w:hAnsi="Times New Roman" w:cs="Times New Roman"/>
          <w:b/>
          <w:sz w:val="24"/>
          <w:szCs w:val="24"/>
        </w:rPr>
        <w:t xml:space="preserve">Коммуникативные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3BC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вступать в общение в паре или группе, задавать вопросы на уточнение;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создавать связное высказывание из 5—6 простых предложений по предложенной теме;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оформлять 1—2 слайда к проекту, письменно фиксируя основные положения устного высказывания;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не конфликтовать, использовать вежливые слова;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в случае спорной ситуации проявлять терпение, идти на компромиссы, предлагать варианты и способы разрешения конфликтов;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употреблять вежливые формы обращения к участникам диалога;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lastRenderedPageBreak/>
        <w:t>- 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др.),высказывая свою точку зрения;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находить нужную информацию через беседу со взрослыми, через учебные книги, словари, справочники, энциклопедии для детей, через Интернет;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готовить небольшую презентацию (5—6 слайдов) с помощью взрослых (родителей, воспитателя ГПД и пр.) по теме проекта, озвучивать её с опорой на слайды.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3BC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понимать цель своего высказывания;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пользоваться элементарными приёмами убеждения, мимикой и жестикуляцией;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участвовать в диалоге в паре или группе, задавать вопросы на осмысление нравственной проблемы;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создавать 3—4 слайда к проекту, письменно фиксируя основные положения устного высказывания;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объяснять сверстникам способы бесконфликтной деятельности;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отбирать аргументы и факты для доказательства своей точки зрения;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опираться на собственный нравственный опыт в ходе доказательства и оценивании событий;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формулировать цель работы группы, принимать и сохранять её на протяжении всей работы в группе, соотносить с планом работы, выбирать для себя подходящие роли и функции;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определять критерии оценивания поведения людей в различных жизненных ситуациях на основе нравственных норм;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руководствоваться выработанными критериями при оценке поступков литературных героев и своего собственного поведения;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готовить небольшую презентацию (6—7 слайдов), обращаясь за помощью к взрослым только в случае затруднений;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использовать в презентации не только текст, но и изображения (картины художников, иллюстрации, графические схемы, модели и пр.);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озвучивать презентацию с опорой на слайды, выстраивать монолог по продуманному плану.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3BC">
        <w:rPr>
          <w:rFonts w:ascii="Times New Roman" w:hAnsi="Times New Roman" w:cs="Times New Roman"/>
          <w:b/>
          <w:sz w:val="24"/>
          <w:szCs w:val="24"/>
        </w:rPr>
        <w:lastRenderedPageBreak/>
        <w:t>ПРЕДМЕТНЫЕ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3BC"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3BC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понимать цели изучения темы, представленной на шмуцтитулах, пользоваться (под руководством учителя) в читательской практике приёмами чтения (комментированное чтение, чтение диалога, выборочное чтение);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читать целыми словами со скоростью чтения, позволяющей понимать художественный текст; при чтении отражать настроение автора;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 xml:space="preserve">- ориентироваться в учебной книге, её элементах;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находить сходные элементы в книге художественной;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тетради»;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распределять загадки по тематическим группам, составлять собственные загадки на основе предложенного в учебнике алгоритма;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 xml:space="preserve">- соотносить заголовок текста с содержанием, осознавать взаимосвязь содержания текста с его заголовком (почему так называется);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определять характер литературных героев, приводить примеры их поступков.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3BC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 xml:space="preserve">- понимать смысл традиций и праздников русского народа, сохранять традиции семьи и школы, осуществлять подготовку к праздникам; составлять высказывания о самых     ярких и впечатляющих событиях, происходящих в дни семейных праздников, делиться впечатлениями о праздниках с друзьями;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употреблять пословицы и поговорки в диалогах и высказываниях на заданную тему;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наблюдать, как поэт воспевает родную природу, какие чувства при этом испытывает;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рассуждать о категориях «добро» и «зло», «красиво» и «некрасиво»,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пользоваться элементарными приёмами анализа текста с помощью учителя;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осуществлять переход от событийного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делить текст на части; озаглавливать части, подробно пересказывать, опираясь на составленный под руководством учителя план;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осознанно выбирать виды чтения (ознакомительное, изучающее, выборочное, поисковое) в зависимости от цели чтения;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 xml:space="preserve">- находить книги для самостоятельного чтения в библиотеках (школьной, домашней, городской, виртуальной и др.);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пользоваться тематическим каталогом в школьной библиотеке;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lastRenderedPageBreak/>
        <w:t>- составлять краткую аннотацию (автор, название, тема книги, рекомендации к чтению) на художественное произведение по образцу.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3BC">
        <w:rPr>
          <w:rFonts w:ascii="Times New Roman" w:hAnsi="Times New Roman" w:cs="Times New Roman"/>
          <w:b/>
          <w:sz w:val="24"/>
          <w:szCs w:val="24"/>
        </w:rPr>
        <w:t>Творческая деятельность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3BC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пересказывать текст подробно на основе коллективно составленного плана или опорных слов с помощью учи теля;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составлять собственные высказывания на основе произведений, высказывая собственное отношение к прочитанному.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3BC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творчески пересказывать содержание произведения от автора, от лица героя.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3BC">
        <w:rPr>
          <w:rFonts w:ascii="Times New Roman" w:hAnsi="Times New Roman" w:cs="Times New Roman"/>
          <w:b/>
          <w:sz w:val="24"/>
          <w:szCs w:val="24"/>
        </w:rPr>
        <w:t>Литературоведческая пропедевтика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3BC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различать потешки, небылицы, песенки, считалки, народные сказки, осознавать их культурную ценность для русского народа;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находить различия между научно-познавательным и художественным текстом; приводить факты из текста, указывающие на его принадлежность к научно-познавательному или художественному; составлять таблицу различий;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 xml:space="preserve">- использовать знания о рифме, особенностях жанров (стихотворения, сказки, загадки, небылицы, песенки, потешки),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особенностях юмористического произведения в своей литературно-творческой деятельности.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3BC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понимать особенности стихотворения: расположение строк, рифму, ритм;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определять героев басни, характеризовать их, понимать мораль и разъяснять её своими словами;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находить в произведении средства художественной выразительности;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понимать, позицию какого героя произведения поддерживает автор, находить доказательство этому в тексте.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3BC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3BC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3BC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самостоятельно находить произведения о своей Родине, с интересом читать, создавать собственные высказывания и произведения о Родине.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3BC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составлять сборники стихов и рассказов о Родине, включать в них и произведения собственного сочинения;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lastRenderedPageBreak/>
        <w:t>- принимать участие в проекте на тему «Моя Родина в произведениях великих художников, поэтов и музыкантов».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3BC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3BC">
        <w:rPr>
          <w:rFonts w:ascii="Times New Roman" w:hAnsi="Times New Roman" w:cs="Times New Roman"/>
          <w:b/>
          <w:sz w:val="24"/>
          <w:szCs w:val="24"/>
        </w:rPr>
        <w:t xml:space="preserve">Регулятивные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3BC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читать в соответствии с целью чтения (бегло, выразительно, по ролям, выразительно наизусть и пр.);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выбирать вместе с группой (в паре) форму оценивания резуль татов, вырабатывать совместно с группой (в паре) критерии оценивания результатов;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фиксировать по ходу урока и в конце урока удовлетворённость/неудовлетворённость своей работой на уроке (с помощью шкал, значков «+» и «−», «?»);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анализировать причины успеха/неуспеха с помощью оценочных шкал и знаковой системы («+» и «−», «?»);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фиксировать причины неудач в устной форме в группе или паре;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предлагать варианты устранения причин неудач на уроке;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3BC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формулировать учебную задачу урока коллективно, в мини-группе или паре;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формулировать свои задачи урока в соответствии с темой урока и индивидуальными учебными потребностями и интересами;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читать в соответствии с целью чтения (в темпе разговорной речи, без искажений, выразительно, выборочно и пр.);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осмысливать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принимать замечания, конструктивно обсуждать недостатки предложенного плана;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выбирать наиболее эффективный вариант плана для достижения результатов изучения темы урока. Если план одобрен, следовать его пунктам, проверять и контролировать их выполнение;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оценивать свою работу в соответствии с заранее выработанными критериями и выбранными формами оценивания;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определять границы собственного знания и незнания по теме самостоятельно (Что я уже знаю по данной теме? Что я уже умею?), связывать с индивидуальной учебной задачей;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фиксировать по ходу урока и в конце урока удовлетворённость/неудовлетворённость своей работой на уроке (с помощью шкал, значков «+» и «−», «?», накопительной системы баллов);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анализировать причины успеха/неуспеха с помощью оценочных шкал и знаковой системы («+» и «−», «?», накопительной системы баллов);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фиксировать индивидуальные причины неудач в письменной форме в рабочей тетради или в пособии «Портфель достижений»;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lastRenderedPageBreak/>
        <w:t>- записывать варианты устранения причин неудач, намечать краткий план действий по их устранению;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предлагать свои варианты позитивных установок или способов успешного достижения цели из собственного опыта, делиться со сверстниками.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3BC">
        <w:rPr>
          <w:rFonts w:ascii="Times New Roman" w:hAnsi="Times New Roman" w:cs="Times New Roman"/>
          <w:b/>
          <w:sz w:val="24"/>
          <w:szCs w:val="24"/>
        </w:rPr>
        <w:t xml:space="preserve">Познавательные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3BC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анализировать литературный текст с опорой на систему вопросов учителя (учебника), выявлять основную мысль произведения;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находить в литературных текстах сравнения и эпитеты, использовать их в своих творческих работах;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самостоятельно определять с помощью пословиц (поговорок) смысл читаемого произведения;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проявлять индивидуальные творческие способности при составлении рассказов, небольших стихотворений, басен, в процессе чтения по ролям, при инсценировании и выполнении проектных заданий;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предлагать вариант решения нравственной проблемы, исходя из своих нравственных установок и ценностей;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создавать высказывание (или доказательство своей точки зрения) по теме урока из 7—8 предложений;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сравнивать сказку бытовую и волшебную, сказку бытовую и басню, басню и рассказ; находить сходства и различия;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3BC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находить в литературных текстах сравнения и эпитеты, олицетворения, использовать их в своих творческих работах;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сравнивать литературное произведение со сценарием театральной постановки, кинофильмом, диафильмом или мультфильмом;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находить пословицы и поговорки с целью озаглавливания темы раздела, темы урока или давать название выставке книг;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сравнивать мотивы героев поступков из разных литературных произведений, выявлять особенности их поведения в зависимости от мотива;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lastRenderedPageBreak/>
        <w:t>- создавать высказывание (или доказательство своей точки зрения) по теме урока из 9—10 предложений;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проявлять индивидуальные творческие способности при сочинении эпизодов, небольших стихотворений, в процессе чтения по ролям и инсценировании, при выполнении проектных заданий;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3BC">
        <w:rPr>
          <w:rFonts w:ascii="Times New Roman" w:hAnsi="Times New Roman" w:cs="Times New Roman"/>
          <w:b/>
          <w:sz w:val="24"/>
          <w:szCs w:val="24"/>
        </w:rPr>
        <w:t xml:space="preserve">Коммуникативные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3BC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понимать цель своего высказывания;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пользоваться элементарными приёмами убеждения, мимикой и жестикуляцией;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участвовать в диалоге в паре или группе, задавать вопросы на осмысление нравственной проблемы;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создавать 3—4 слайда к проекту, письменно фиксируя основные положения устного высказывания;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объяснять сверстникам способы бесконфликтной деятельности;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отбирать аргументы и факты для доказательства своей точки зрения;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опираться на собственный нравственный опыт в ходе доказательства и оценивании событий;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определять критерии оценивания поведения людей в различных жизненных ситуациях на основе нравственных норм;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руководствоваться выработанными критериями при оценке поступков литературных героев и своего собственного поведения;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готовить небольшую презентацию (6—7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lastRenderedPageBreak/>
        <w:t>- озвучивать презентацию с опорой на слайды, выстраивать монолог по продуманному плану.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3BC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высказывать свою точку зрения (9—10 предложений) на прочитанное произведение, проявлять активность и стремление высказываться, задавать вопросы;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пользоваться элементарными приёмами убеждения, приёмами воздействия на эмоциональную сферу слушателей;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участвовать в полилоге, самостоятельно формулировать вопросы, в том числе неожиданные и оригинальные, по прочитанному произведению;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создавать 5—10 слайдов к проекту, письменно фиксируя основные положения устного высказывания;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способствовать созданию бесконфликтного взаимодействия между участниками диалога (полилога);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демонстрировать образец правильного ведения диалога (полилога);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предлагать способы саморегуляции в сложившейся конфликтной ситуации;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использовать найденный текстовый материал в своих устных и письменных высказываниях и рассуждениях;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отвечать письменно на вопросы, в том числе и проблемного характера, по прочитанному произведению;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оценивать своё поведение по критериям, выработанным на основе нравственных норм, принятых в обществе;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искать причины конфликта в себе, анализировать причины конфликта, самостоятельно разрешать конфликтные ситуации;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обращаться к перечитыванию тех литературных произведений, в которых отражены схожие конфликтные ситуации;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 xml:space="preserve">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представлять информацию разными способами;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самостоятельно готовить презентацию из 9—10 слайдов, обращаясь за помощью к взрослым только в случае серьёзных затруднений;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использовать в презентации не только текст, но и изображения, видеофайлы;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озвучивать презентацию с опорой на слайды, на которых представлены цель и план выступления.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D7F" w:rsidRDefault="00671D7F" w:rsidP="0019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D7F" w:rsidRDefault="00671D7F" w:rsidP="0019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D7F" w:rsidRDefault="00671D7F" w:rsidP="0019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D7F" w:rsidRDefault="00671D7F" w:rsidP="0019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D7F" w:rsidRDefault="00671D7F" w:rsidP="0019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3BC">
        <w:rPr>
          <w:rFonts w:ascii="Times New Roman" w:hAnsi="Times New Roman" w:cs="Times New Roman"/>
          <w:b/>
          <w:sz w:val="24"/>
          <w:szCs w:val="24"/>
        </w:rPr>
        <w:lastRenderedPageBreak/>
        <w:t>ПРЕДМЕТНЫЕ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3BC"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3BC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осознанно выбирать виды чтения (ознакомительное, выборочное, изучающее, поисковое) в зависимости от цели чтения;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понимать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употреблять пословицы и поговорки в диалогах и высказываниях на заданную тему;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наблюдать, как поэт воспевает родную природу, какие чувства при этом испытывает;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рассуждать о категориях  добро  и  зло, красиво  и  некрасиво, употреблять данные понятия и их смысловые оттенки в своих оценочных высказываниях; предлагать свои варианты разрешения конфликтных ситуаций;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 xml:space="preserve">- пользоваться элементарными приёмами анализа текста;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составлять краткую аннотацию (автор, название, тема книги, рекомендации к чтению) на художественное произведение по образцу;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делить текст на части; озаглавливать части, подробно пересказывать, опираясь на составленный под руководством учителя план;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 xml:space="preserve">- находить книги для самостоятельного чтения в библиотеках (школьной, домашней, городской, виртуальной и др.);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 о них;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пользоваться тематическим каталогом в школьной библиотеке.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3BC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участвовать в дискуссиях на нравственные темы; подбирать примеры из прочитанных произведений, доказывая свою точку зрения;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lastRenderedPageBreak/>
        <w:t>- 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собственное мнение о проблеме;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делить текст на части, подбирать заголовки к ним, составлять самостоятельно план пересказа, продумывать связки для соединения частей;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находить в произведениях средства художественной выразительности;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готовить проекты о книгах и библиотеке; участвовать в книжных конференциях и выставках; пользоваться алфавитным и тематическим каталогом в библиотеке;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3BC">
        <w:rPr>
          <w:rFonts w:ascii="Times New Roman" w:hAnsi="Times New Roman" w:cs="Times New Roman"/>
          <w:b/>
          <w:sz w:val="24"/>
          <w:szCs w:val="24"/>
        </w:rPr>
        <w:t>Творческая деятельность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3BC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сочинять самостоятельно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писать небольшие по объёму сочинения и изложения о значимости чтения в жизни человека по пословице, по аналогии с прочитанным текстом — повествованием;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пересказывать содержание произведения от автора, от лица героя;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3BC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 xml:space="preserve">- 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осмысливать их, возводить в принципы жизни;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писать отзыв на прочитанную книгу.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3BC">
        <w:rPr>
          <w:rFonts w:ascii="Times New Roman" w:hAnsi="Times New Roman" w:cs="Times New Roman"/>
          <w:b/>
          <w:sz w:val="24"/>
          <w:szCs w:val="24"/>
        </w:rPr>
        <w:t>Литературоведческая пропедевтика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3BC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понимать особенности стихотворения: расположение строк, рифму, ритм;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определять героев басни, характеризовать их, понимать мораль и разъяснять её своими словами; соотносить с пословицами и поговорками;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понимать, позицию какого героя произведения поддерживает автор, находить доказательства этому в тексте;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осмысливать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сходства и различия;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находить в произведении средства художественной выразительности.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3BC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 определять позиции героев и позицию автора художественного текста;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lastRenderedPageBreak/>
        <w:t>- 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3BC" w:rsidRDefault="001963BC" w:rsidP="0019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3BC" w:rsidRDefault="001963BC" w:rsidP="0019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3BC" w:rsidRDefault="001963BC" w:rsidP="0019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3BC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3BC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3BC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составлять сборники стихов и рассказов о Родине, включать в них и произведения собственного сочинения;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принимать участие в проекте на тему «Моя Родина в произведениях великих художников, поэтов и музыкантов».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3BC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познавать национальные традиции своего народа, сохранять их;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рассказывать о своей Родине, об авторах и их произведениях о Родине, о памятных местах своей малой родины;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находить в Интернете, в библиотеке произведения о Родине, о людях, совершивших подвиг во имя своей Родины;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создавать свои собственные проекты о Родине, писать собственные произведения о Родине.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3BC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3BC">
        <w:rPr>
          <w:rFonts w:ascii="Times New Roman" w:hAnsi="Times New Roman" w:cs="Times New Roman"/>
          <w:b/>
          <w:sz w:val="24"/>
          <w:szCs w:val="24"/>
        </w:rPr>
        <w:t xml:space="preserve">Регулятивные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3BC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формулировать учебную задачу урока коллективно, в минигруппе или паре;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читать в соответствии с целью чтения (в темпе разговорной речи, без искажений, выразительно, выборочно и пр.);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осмыслять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принимать замечания, конструктивно обсуждать недостатки предложенного плана;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выбирать наиболее эффективный вариант плана для достижения результатов изучения темы урока; если план одобрен, следовать его пунктам, проверять и контролировать их выполнение;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оценивать свою работу в соответствии с заранее выработанными критериями и выбранными формами оценивания;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определять границы собственного знания и незнания по теме самостоятельно;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фиксировать по ходу урока и в конце урока удовлетворённость/неудовлетворённость своей работой на уроке (с помощью шкал, значков «+» и «−», «?», накопительной системы баллов);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фиксировать индивидуальные причины неудач в письменной форме в рабочей тетради или в пособии «Портфель достижений».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3BC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Учащиеся получат возможность научиться: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самостоятельно обнаруживать и формулировать учебную задачу, понимать конечный результат, выбирать возможный путь для достижения данного результата;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 xml:space="preserve">- свободно пользоваться выбранными критериями для оценки своих достижений;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самостоятельно интерпретировать полученную информацию в процессе работы на уроке и преобразовывать её из одного вида в другой;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владеть приёмами  осмысленного чтения, использовать различные виды чтения;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 xml:space="preserve">- пользоваться компьютерными технологиями как инструментом для достижения своих учебных целей. 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3BC">
        <w:rPr>
          <w:rFonts w:ascii="Times New Roman" w:hAnsi="Times New Roman" w:cs="Times New Roman"/>
          <w:b/>
          <w:sz w:val="24"/>
          <w:szCs w:val="24"/>
        </w:rPr>
        <w:t xml:space="preserve">Познавательные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3BC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 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сравнивать литературное произведение со сценарием театральной постановки, кинофильмом, диафильмом или мультфильмом;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находить пословицы и поговорки, озаглавливать темы раздела, темы урока или давать название выставке книг;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сравнивать мотивы поступков героев из разных литературных произведений, выявлять особенности их поведения в зависимости от мотива;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создавать высказывание (или доказательство своей точки зрения) по теме урока из 9—10 предложений;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проявлять индивидуальные творческие способности при сочинении эпизодов, небольших стихотворений, в процессе чтения по ролям, при инсценировании и выполнении проектных заданий;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3BC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самостоятельно анализировать художественные произведения разных жанров, определять мотивы поведения героя и смысл его поступков; соотносить их с нравственными нормами; делать свой осознанный выбор поведения в такой же ситуации;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определять развитие настроения; выразительно читать, отражая при чтении развитие чувств;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создавать свои собственные произведения с учётом специфики жанра и с возможностью использования различных выразительных средств.</w:t>
      </w:r>
    </w:p>
    <w:p w:rsidR="00671D7F" w:rsidRDefault="00671D7F" w:rsidP="0019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D7F" w:rsidRDefault="00671D7F" w:rsidP="0019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D7F" w:rsidRDefault="00671D7F" w:rsidP="0019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3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Коммуникативные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3BC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высказывать свою точку зрения (9—10 предложений) на прочитанное произведение, проявлять активность и стремление высказываться, задавать вопросы;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пользоваться элементарными приёмами убеждения, приёмами воздействия на эмоциональную сферу слушателей;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участвовать в полилоге, самостоятельно формулировать вопросы, в том числе неожиданные и оригинальные, по прочитанному произведению;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создавать 5—10 слайдов к проекту, письменно фиксируя основные положения устного высказывания;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способствовать созданию бесконфликтного взаимодействия между участниками диалога (полилога);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демонстрировать образец правильного ведения диалога (полилога);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предлагать способы саморегуляции в сложившейся конфликтной ситуации;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использовать найденный текстовый материал в своих устных и письменных высказываниях и рассуждениях;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отвечать письменно на вопросы, в том числе и проблемного характера, по прочитанному произведению;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оценивать своё поведение по критериям, выработанным на основе нравственных норм, принятых в обществе;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искать причины конфликта в себе, анализировать причины конфликта, самостоятельно разрешать конфликтные ситуации;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обращаться к перечитыванию тех литературных произведений, в которых отражены схожие конфликтные ситуации;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находить в библиотеке книги, раскрывающие на художественном материале способы разрешения конфликтных ситуаций;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находить все источники информации, отбирать из них нужный материал, перерабатывать, систематизировать, выстраивать в логике, соответствующей цели;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 самостоятельно готовить презентацию из 9—10 слайдов, обращаясь за помощью к взрослым только в случае серьёзных затруднений;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использовать в презентации не только текст, но и изображения, видеофайлы;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 озвучивать презентацию с опорой на слайды, на которых представлены цель и план выступления.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3BC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 участвовать в диалоге, полилоге, свободно высказывать свою точку зрения, не обижая других;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договариваться друг с другом, аргументировать свою позицию с помощью собственного жизненного и учебного опыта, на основе прочитанных литературных произведений;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интерпретировать литературное произведение в соответствии с поставленными задачами, оценивать самостоятельно по созданным критериям уровень выполненной работы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3BC">
        <w:rPr>
          <w:rFonts w:ascii="Times New Roman" w:hAnsi="Times New Roman" w:cs="Times New Roman"/>
          <w:b/>
          <w:sz w:val="24"/>
          <w:szCs w:val="24"/>
        </w:rPr>
        <w:lastRenderedPageBreak/>
        <w:t>ПРЕДМЕТНЫЕ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3BC"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3BC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участвовать в дискуссиях на нравственные темы; подбирать примеры из прочитанных произведений;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находить в произведениях средства художественной выразительности;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3BC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осознавать значимость чтения для дальнейшего успешного обучения по другим предметам;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приобрести потребность в систематическом просматривании, чтении и изучении справочной, научно-познавательной, учебной и художественной литературы;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воспринимать художественную литературу как вид искусства;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осмысливать нравственное преображение героя, раскрываемое автором в произведении, давать ему нравственно-эстетическую оценку;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 соотносить нравственно-эстетические идеалы автора, раскрытые в произведении, со своими эстетическими представлениями и представлениями о добре и зле;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героя);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работать с детской периодикой.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3BC">
        <w:rPr>
          <w:rFonts w:ascii="Times New Roman" w:hAnsi="Times New Roman" w:cs="Times New Roman"/>
          <w:b/>
          <w:sz w:val="24"/>
          <w:szCs w:val="24"/>
        </w:rPr>
        <w:t>Творческая деятельность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3BC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 xml:space="preserve">- 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пересказывать текст от 3-го лица;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 xml:space="preserve">- 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</w:t>
      </w:r>
      <w:r w:rsidRPr="001963BC">
        <w:rPr>
          <w:rFonts w:ascii="Times New Roman" w:hAnsi="Times New Roman" w:cs="Times New Roman"/>
          <w:sz w:val="24"/>
          <w:szCs w:val="24"/>
        </w:rPr>
        <w:lastRenderedPageBreak/>
        <w:t xml:space="preserve">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писать отзыв на прочитанную книгу.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3BC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3BC">
        <w:rPr>
          <w:rFonts w:ascii="Times New Roman" w:hAnsi="Times New Roman" w:cs="Times New Roman"/>
          <w:b/>
          <w:sz w:val="24"/>
          <w:szCs w:val="24"/>
        </w:rPr>
        <w:t>Литературоведческая пропедевтика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3BC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3BC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определять позиции героев и позицию автора художественного текста;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- создавать прозаический или поэтический текст по аналогии на основе авторского текста, используя средства  художественной выразительности.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BAE" w:rsidRPr="001963BC" w:rsidRDefault="00022BAE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9FD" w:rsidRPr="001963BC" w:rsidRDefault="00C649FD" w:rsidP="001963BC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3B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963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3B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1963BC">
        <w:rPr>
          <w:rFonts w:ascii="Times New Roman" w:hAnsi="Times New Roman" w:cs="Times New Roman"/>
          <w:b/>
          <w:sz w:val="24"/>
          <w:szCs w:val="24"/>
        </w:rPr>
        <w:t>Содержание учебного предме</w:t>
      </w:r>
      <w:r w:rsidR="001963BC">
        <w:rPr>
          <w:rFonts w:ascii="Times New Roman" w:hAnsi="Times New Roman" w:cs="Times New Roman"/>
          <w:b/>
          <w:sz w:val="24"/>
          <w:szCs w:val="24"/>
        </w:rPr>
        <w:t>та, курса.</w:t>
      </w:r>
    </w:p>
    <w:p w:rsidR="000D2F58" w:rsidRPr="001963BC" w:rsidRDefault="000D2F58" w:rsidP="001963B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63BC">
        <w:rPr>
          <w:rFonts w:ascii="Times New Roman" w:hAnsi="Times New Roman" w:cs="Times New Roman"/>
          <w:b/>
          <w:bCs/>
          <w:sz w:val="24"/>
          <w:szCs w:val="24"/>
        </w:rPr>
        <w:t>1 класс «Литературное обучение. Обучение грамоте»</w:t>
      </w:r>
    </w:p>
    <w:p w:rsidR="000D2F58" w:rsidRPr="001963BC" w:rsidRDefault="000D2F58" w:rsidP="001963BC">
      <w:pPr>
        <w:pStyle w:val="u-2-msonormal"/>
        <w:spacing w:before="0" w:beforeAutospacing="0" w:after="0" w:afterAutospacing="0"/>
        <w:jc w:val="both"/>
        <w:textAlignment w:val="center"/>
      </w:pPr>
      <w:r w:rsidRPr="001963BC">
        <w:rPr>
          <w:b/>
        </w:rPr>
        <w:t>Слушание.</w:t>
      </w:r>
      <w:r w:rsidRPr="001963BC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0D2F58" w:rsidRPr="001963BC" w:rsidRDefault="000D2F58" w:rsidP="001963BC">
      <w:pPr>
        <w:pStyle w:val="u-2-msonormal"/>
        <w:spacing w:before="0" w:beforeAutospacing="0" w:after="0" w:afterAutospacing="0"/>
        <w:jc w:val="both"/>
        <w:textAlignment w:val="center"/>
      </w:pPr>
      <w:r w:rsidRPr="001963BC">
        <w:rPr>
          <w:b/>
        </w:rPr>
        <w:t>Говорение.</w:t>
      </w:r>
      <w:r w:rsidRPr="001963BC"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0D2F58" w:rsidRPr="001963BC" w:rsidRDefault="000D2F58" w:rsidP="001963BC">
      <w:pPr>
        <w:pStyle w:val="u-2-msonormal"/>
        <w:spacing w:before="0" w:beforeAutospacing="0" w:after="0" w:afterAutospacing="0"/>
        <w:jc w:val="both"/>
        <w:textAlignment w:val="center"/>
      </w:pPr>
      <w:r w:rsidRPr="001963BC">
        <w:rPr>
          <w:b/>
        </w:rPr>
        <w:t>Чтение.</w:t>
      </w:r>
      <w:r w:rsidRPr="001963BC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</w:p>
    <w:p w:rsidR="000D2F58" w:rsidRPr="001963BC" w:rsidRDefault="000D2F58" w:rsidP="001963BC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  <w:r w:rsidRPr="001963BC">
        <w:rPr>
          <w:b/>
        </w:rPr>
        <w:t>Обучение грамоте</w:t>
      </w:r>
    </w:p>
    <w:p w:rsidR="000D2F58" w:rsidRPr="001963BC" w:rsidRDefault="000D2F58" w:rsidP="001963BC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</w:p>
    <w:p w:rsidR="000D2F58" w:rsidRPr="001963BC" w:rsidRDefault="000D2F58" w:rsidP="001963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b/>
          <w:sz w:val="24"/>
          <w:szCs w:val="24"/>
        </w:rPr>
        <w:t>Фонетика.</w:t>
      </w:r>
      <w:r w:rsidRPr="001963BC">
        <w:rPr>
          <w:rFonts w:ascii="Times New Roman" w:hAnsi="Times New Roman" w:cs="Times New Roman"/>
          <w:sz w:val="24"/>
          <w:szCs w:val="24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Различение гласных и согласных звуков, гласных ударных и безударных, согласных твёрдых и мягких, звонких и глухих. 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0D2F58" w:rsidRPr="001963BC" w:rsidRDefault="000D2F58" w:rsidP="001963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b/>
          <w:sz w:val="24"/>
          <w:szCs w:val="24"/>
        </w:rPr>
        <w:lastRenderedPageBreak/>
        <w:t>Графика.</w:t>
      </w:r>
      <w:r w:rsidRPr="001963BC">
        <w:rPr>
          <w:rFonts w:ascii="Times New Roman" w:hAnsi="Times New Roman" w:cs="Times New Roman"/>
          <w:sz w:val="24"/>
          <w:szCs w:val="24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1963BC">
        <w:rPr>
          <w:rFonts w:ascii="Times New Roman" w:hAnsi="Times New Roman" w:cs="Times New Roman"/>
          <w:b/>
          <w:sz w:val="24"/>
          <w:szCs w:val="24"/>
        </w:rPr>
        <w:t>е, ё, ю, я</w:t>
      </w:r>
      <w:r w:rsidRPr="001963BC">
        <w:rPr>
          <w:rFonts w:ascii="Times New Roman" w:hAnsi="Times New Roman" w:cs="Times New Roman"/>
          <w:sz w:val="24"/>
          <w:szCs w:val="24"/>
        </w:rPr>
        <w:t xml:space="preserve">. Мягкий знак как показатель мягкости предшествующего согласного звука. Знакомство с русским алфавитом как последовательностью букв. </w:t>
      </w:r>
    </w:p>
    <w:p w:rsidR="000D2F58" w:rsidRPr="001963BC" w:rsidRDefault="000D2F58" w:rsidP="001963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b/>
          <w:sz w:val="24"/>
          <w:szCs w:val="24"/>
        </w:rPr>
        <w:t>Чтение.</w:t>
      </w:r>
      <w:r w:rsidRPr="001963BC">
        <w:rPr>
          <w:rFonts w:ascii="Times New Roman" w:hAnsi="Times New Roman" w:cs="Times New Roman"/>
          <w:sz w:val="24"/>
          <w:szCs w:val="24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0D2F58" w:rsidRPr="001963BC" w:rsidRDefault="000D2F58" w:rsidP="001963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b/>
          <w:sz w:val="24"/>
          <w:szCs w:val="24"/>
        </w:rPr>
        <w:t>Слово и предложение.</w:t>
      </w:r>
      <w:r w:rsidRPr="001963BC">
        <w:rPr>
          <w:rFonts w:ascii="Times New Roman" w:hAnsi="Times New Roman" w:cs="Times New Roman"/>
          <w:sz w:val="24"/>
          <w:szCs w:val="24"/>
        </w:rPr>
        <w:t xml:space="preserve"> Восприятие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022BAE" w:rsidRPr="001963BC" w:rsidRDefault="000D2F58" w:rsidP="001963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1963BC">
        <w:rPr>
          <w:rFonts w:ascii="Times New Roman" w:hAnsi="Times New Roman" w:cs="Times New Roman"/>
          <w:sz w:val="24"/>
          <w:szCs w:val="24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C649FD" w:rsidRPr="001963BC" w:rsidRDefault="007E1C2B" w:rsidP="0019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3BC"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b/>
          <w:sz w:val="24"/>
          <w:szCs w:val="24"/>
        </w:rPr>
        <w:t>Введение (1 ч)</w:t>
      </w:r>
      <w:r w:rsidRPr="00196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 xml:space="preserve">Знакомство с учебником, системой условных обозначений.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3BC">
        <w:rPr>
          <w:rFonts w:ascii="Times New Roman" w:hAnsi="Times New Roman" w:cs="Times New Roman"/>
          <w:b/>
          <w:sz w:val="24"/>
          <w:szCs w:val="24"/>
        </w:rPr>
        <w:t xml:space="preserve">Жили-были буквы (7 ч)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 xml:space="preserve">Стихи, рассказы и сказки, написанные В. Данько, И. Токмаковой, С. Чёрным, Ф. Кривиным, Т. Собакиным.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3BC">
        <w:rPr>
          <w:rFonts w:ascii="Times New Roman" w:hAnsi="Times New Roman" w:cs="Times New Roman"/>
          <w:i/>
          <w:sz w:val="24"/>
          <w:szCs w:val="24"/>
        </w:rPr>
        <w:t>Проверим себя и оценим свои достижения по разделу «Жили-были буквы».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3BC">
        <w:rPr>
          <w:rFonts w:ascii="Times New Roman" w:hAnsi="Times New Roman" w:cs="Times New Roman"/>
          <w:i/>
          <w:sz w:val="24"/>
          <w:szCs w:val="24"/>
        </w:rPr>
        <w:t xml:space="preserve"> Проект «Создаем музей “Город букв”». </w:t>
      </w:r>
    </w:p>
    <w:p w:rsidR="00C649FD" w:rsidRPr="001963BC" w:rsidRDefault="00B03CD1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b/>
          <w:sz w:val="24"/>
          <w:szCs w:val="24"/>
        </w:rPr>
        <w:t xml:space="preserve">Сказки, загадки, небылицы (8 </w:t>
      </w:r>
      <w:r w:rsidR="00C649FD" w:rsidRPr="001963BC">
        <w:rPr>
          <w:rFonts w:ascii="Times New Roman" w:hAnsi="Times New Roman" w:cs="Times New Roman"/>
          <w:b/>
          <w:sz w:val="24"/>
          <w:szCs w:val="24"/>
        </w:rPr>
        <w:t>ч)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 xml:space="preserve"> Произведения устного народного творчества: песенки, загадки, потешки, небылицы и сказки. Отрывки из сказок А. Пушкина. Потешки, песенки из зарубеж- ного фольклора.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3BC">
        <w:rPr>
          <w:rFonts w:ascii="Times New Roman" w:hAnsi="Times New Roman" w:cs="Times New Roman"/>
          <w:i/>
          <w:sz w:val="24"/>
          <w:szCs w:val="24"/>
        </w:rPr>
        <w:t xml:space="preserve">Проверим себя и оценим свои достижения по разделу «Жили-были буквы».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b/>
          <w:sz w:val="24"/>
          <w:szCs w:val="24"/>
        </w:rPr>
        <w:t>Апрель, апрель. Звенит капель… (5 ч)</w:t>
      </w:r>
      <w:r w:rsidRPr="00196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Стихи А. Майкова, А. Плещеева, С. Маршака, И. Токмаковой, Т. Белозерова, Е. Трутневой, В. Берестова, В. Лунина о русской природе.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 xml:space="preserve"> </w:t>
      </w:r>
      <w:r w:rsidRPr="001963BC">
        <w:rPr>
          <w:rFonts w:ascii="Times New Roman" w:hAnsi="Times New Roman" w:cs="Times New Roman"/>
          <w:i/>
          <w:sz w:val="24"/>
          <w:szCs w:val="24"/>
        </w:rPr>
        <w:t>Проверим себя и оценим свои достижения по разделу «Апрель, апрель. Звенит капель…»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3BC">
        <w:rPr>
          <w:rFonts w:ascii="Times New Roman" w:hAnsi="Times New Roman" w:cs="Times New Roman"/>
          <w:i/>
          <w:sz w:val="24"/>
          <w:szCs w:val="24"/>
        </w:rPr>
        <w:t xml:space="preserve"> Проект «Составляем азбуку загадок».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3BC">
        <w:rPr>
          <w:rFonts w:ascii="Times New Roman" w:hAnsi="Times New Roman" w:cs="Times New Roman"/>
          <w:b/>
          <w:sz w:val="24"/>
          <w:szCs w:val="24"/>
        </w:rPr>
        <w:t xml:space="preserve">И в шутку и всерьез (7 ч)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 xml:space="preserve">Произведения Н. Артюховой, О. Григорьева, И. Токмаковой, М. Пляцковского, К. Чуковского, Г. Кружкова, И. Пивоваровой.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3BC">
        <w:rPr>
          <w:rFonts w:ascii="Times New Roman" w:hAnsi="Times New Roman" w:cs="Times New Roman"/>
          <w:i/>
          <w:sz w:val="24"/>
          <w:szCs w:val="24"/>
        </w:rPr>
        <w:t xml:space="preserve">Проверим себя и оценим свои достижения по разделу «И в шутку и всерьез».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3BC">
        <w:rPr>
          <w:rFonts w:ascii="Times New Roman" w:hAnsi="Times New Roman" w:cs="Times New Roman"/>
          <w:b/>
          <w:sz w:val="24"/>
          <w:szCs w:val="24"/>
        </w:rPr>
        <w:t xml:space="preserve">Я и мои друзья (7 ч)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 xml:space="preserve">Рассказы и стихи, написанные Ю. Ермолаевым, Е. Благининой, В. Орловым, С. Михалковым, Р. Сефом, Ю. Энтиным, В. Берестовым, А. Барто, С. Маршаком, Я. Акимом, о детях, их взаимоотношениях, об умении общаться друг с другом и со взрослыми.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3BC">
        <w:rPr>
          <w:rFonts w:ascii="Times New Roman" w:hAnsi="Times New Roman" w:cs="Times New Roman"/>
          <w:i/>
          <w:sz w:val="24"/>
          <w:szCs w:val="24"/>
        </w:rPr>
        <w:t xml:space="preserve">Проверим себя и оценим свои достижения по разделу «Я и мои друзья».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3BC">
        <w:rPr>
          <w:rFonts w:ascii="Times New Roman" w:hAnsi="Times New Roman" w:cs="Times New Roman"/>
          <w:i/>
          <w:sz w:val="24"/>
          <w:szCs w:val="24"/>
        </w:rPr>
        <w:t xml:space="preserve">Проект «Наш класс – дружная семья». </w:t>
      </w:r>
    </w:p>
    <w:p w:rsidR="00C649FD" w:rsidRPr="001963BC" w:rsidRDefault="00B03CD1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b/>
          <w:sz w:val="24"/>
          <w:szCs w:val="24"/>
        </w:rPr>
        <w:t>О братьях наших меньших (5</w:t>
      </w:r>
      <w:r w:rsidR="00C649FD" w:rsidRPr="001963BC">
        <w:rPr>
          <w:rFonts w:ascii="Times New Roman" w:hAnsi="Times New Roman" w:cs="Times New Roman"/>
          <w:b/>
          <w:sz w:val="24"/>
          <w:szCs w:val="24"/>
        </w:rPr>
        <w:t xml:space="preserve"> ч)</w:t>
      </w:r>
      <w:r w:rsidR="00C649FD" w:rsidRPr="00196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lastRenderedPageBreak/>
        <w:t xml:space="preserve">Произведения о взаимоотношениях человека с природой, рассказы и стихи С. Михалкова, В. Осеевой, И. Токмаковой, М. Пляцковского, Г. Сапгира, В. Берестова, Н. Сладкова, Д. Хармса, К. Ушинского.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3BC">
        <w:rPr>
          <w:rFonts w:ascii="Times New Roman" w:hAnsi="Times New Roman" w:cs="Times New Roman"/>
          <w:i/>
          <w:sz w:val="24"/>
          <w:szCs w:val="24"/>
        </w:rPr>
        <w:t xml:space="preserve">Проверим себя и оценим свои достижения по разделу «О братьях наших меньших».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3BC">
        <w:rPr>
          <w:rFonts w:ascii="Times New Roman" w:hAnsi="Times New Roman" w:cs="Times New Roman"/>
          <w:b/>
          <w:i/>
          <w:sz w:val="24"/>
          <w:szCs w:val="24"/>
        </w:rPr>
        <w:t>Проверочные работы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 xml:space="preserve"> 1. Проверим себя и оценим свои достижения по разделу «Жили-были буквы».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 xml:space="preserve">2. Проверим себя и оценим свои достижения по разделу «Сказки, загадки, небылицы».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 xml:space="preserve">3. Проверим себя и оценим свои достижения по разделу «Апрель, апрель. 3венит капель…»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 xml:space="preserve">4. Проверим себя и оценим свои достижения по разделу «И в шутку и всерьез».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 xml:space="preserve">5. Проверим себя и оценим свои достижения по разделу «Я и мои друзья».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 xml:space="preserve">6. Проверим себя и оценим свои достижения по разделу «О братьях наших меньших».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3BC">
        <w:rPr>
          <w:rFonts w:ascii="Times New Roman" w:hAnsi="Times New Roman" w:cs="Times New Roman"/>
          <w:b/>
          <w:i/>
          <w:sz w:val="24"/>
          <w:szCs w:val="24"/>
        </w:rPr>
        <w:t xml:space="preserve">Проекты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1. «Создаем музей “Город букв”».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 xml:space="preserve"> 2. «Составляем азбуку загадок».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 xml:space="preserve">3. «Наш класс – дружная семья».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49FD" w:rsidRPr="001963BC" w:rsidRDefault="00844E7A" w:rsidP="00196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3BC">
        <w:rPr>
          <w:rFonts w:ascii="Times New Roman" w:eastAsia="Times New Roman" w:hAnsi="Times New Roman" w:cs="Times New Roman"/>
          <w:b/>
          <w:sz w:val="24"/>
          <w:szCs w:val="24"/>
        </w:rPr>
        <w:t xml:space="preserve">2 класс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3BC">
        <w:rPr>
          <w:rFonts w:ascii="Times New Roman" w:eastAsia="Times New Roman" w:hAnsi="Times New Roman" w:cs="Times New Roman"/>
          <w:b/>
          <w:sz w:val="24"/>
          <w:szCs w:val="24"/>
        </w:rPr>
        <w:t xml:space="preserve">Самое великое чудо на свете </w:t>
      </w:r>
      <w:r w:rsidR="00CC30C8">
        <w:rPr>
          <w:rFonts w:ascii="Times New Roman" w:eastAsia="Times New Roman" w:hAnsi="Times New Roman" w:cs="Times New Roman"/>
          <w:b/>
          <w:sz w:val="24"/>
          <w:szCs w:val="24"/>
        </w:rPr>
        <w:t>(6</w:t>
      </w:r>
      <w:r w:rsidRPr="001963BC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3BC">
        <w:rPr>
          <w:rFonts w:ascii="Times New Roman" w:eastAsia="Times New Roman" w:hAnsi="Times New Roman" w:cs="Times New Roman"/>
          <w:sz w:val="24"/>
          <w:szCs w:val="24"/>
        </w:rPr>
        <w:t>Проект «О чем может рассказать школьная библиотека»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3BC">
        <w:rPr>
          <w:rFonts w:ascii="Times New Roman" w:eastAsia="Times New Roman" w:hAnsi="Times New Roman" w:cs="Times New Roman"/>
          <w:sz w:val="24"/>
          <w:szCs w:val="24"/>
        </w:rPr>
        <w:t>Высказывания о книгах К. Ушинского, М. Горького, Л. Толстого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3BC">
        <w:rPr>
          <w:rFonts w:ascii="Times New Roman" w:eastAsia="Times New Roman" w:hAnsi="Times New Roman" w:cs="Times New Roman"/>
          <w:sz w:val="24"/>
          <w:szCs w:val="24"/>
        </w:rPr>
        <w:t>Напутствие читателю Р. Сефа</w:t>
      </w:r>
    </w:p>
    <w:p w:rsidR="00C649FD" w:rsidRPr="001963BC" w:rsidRDefault="00CC30C8" w:rsidP="00196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Устное народное творчество (20</w:t>
      </w:r>
      <w:r w:rsidR="00C649FD" w:rsidRPr="001963BC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3BC">
        <w:rPr>
          <w:rFonts w:ascii="Times New Roman" w:eastAsia="Times New Roman" w:hAnsi="Times New Roman" w:cs="Times New Roman"/>
          <w:sz w:val="24"/>
          <w:szCs w:val="24"/>
        </w:rPr>
        <w:t>Русские народные песни. Потешки и прибаутки. Считалки и небылицы. Загадки.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3BC">
        <w:rPr>
          <w:rFonts w:ascii="Times New Roman" w:eastAsia="Times New Roman" w:hAnsi="Times New Roman" w:cs="Times New Roman"/>
          <w:sz w:val="24"/>
          <w:szCs w:val="24"/>
        </w:rPr>
        <w:t>Русские народные сказки «Петушок и бобовое зернышко», «У страха глаза велики», «Лиса и тетерев», «Лиса и журавль», «Каша из топора», «Гуси - лебеди».</w:t>
      </w:r>
    </w:p>
    <w:p w:rsidR="00C649FD" w:rsidRPr="001963BC" w:rsidRDefault="00CC30C8" w:rsidP="00196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Люблю природу русскую. Осень (10</w:t>
      </w:r>
      <w:r w:rsidR="00C649FD" w:rsidRPr="001963BC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3BC">
        <w:rPr>
          <w:rFonts w:ascii="Times New Roman" w:eastAsia="Times New Roman" w:hAnsi="Times New Roman" w:cs="Times New Roman"/>
          <w:sz w:val="24"/>
          <w:szCs w:val="24"/>
        </w:rPr>
        <w:t xml:space="preserve">Осенние загадки.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3BC">
        <w:rPr>
          <w:rFonts w:ascii="Times New Roman" w:eastAsia="Times New Roman" w:hAnsi="Times New Roman" w:cs="Times New Roman"/>
          <w:sz w:val="24"/>
          <w:szCs w:val="24"/>
        </w:rPr>
        <w:t>Лирические стихотворения Ф. Тютчева, К. Бальмонта, А. Плещеева, А. Фета, А. Толстого, С. Есенина</w:t>
      </w:r>
    </w:p>
    <w:p w:rsidR="00C649FD" w:rsidRPr="001963BC" w:rsidRDefault="00CC30C8" w:rsidP="00196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Русские писатели (18</w:t>
      </w:r>
      <w:r w:rsidR="00C649FD" w:rsidRPr="001963BC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3BC">
        <w:rPr>
          <w:rFonts w:ascii="Times New Roman" w:eastAsia="Times New Roman" w:hAnsi="Times New Roman" w:cs="Times New Roman"/>
          <w:sz w:val="24"/>
          <w:szCs w:val="24"/>
        </w:rPr>
        <w:t>А. С. Пушкин «Сказка о рыбаке и рыбке», вступление к поэме «Руслан и Людмила».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3BC">
        <w:rPr>
          <w:rFonts w:ascii="Times New Roman" w:eastAsia="Times New Roman" w:hAnsi="Times New Roman" w:cs="Times New Roman"/>
          <w:sz w:val="24"/>
          <w:szCs w:val="24"/>
        </w:rPr>
        <w:t>И. А. Крылов. Басни.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3BC">
        <w:rPr>
          <w:rFonts w:ascii="Times New Roman" w:eastAsia="Times New Roman" w:hAnsi="Times New Roman" w:cs="Times New Roman"/>
          <w:sz w:val="24"/>
          <w:szCs w:val="24"/>
        </w:rPr>
        <w:t>Л. Н. Толстой. Басни и рассказы.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3BC">
        <w:rPr>
          <w:rFonts w:ascii="Times New Roman" w:eastAsia="Times New Roman" w:hAnsi="Times New Roman" w:cs="Times New Roman"/>
          <w:b/>
          <w:sz w:val="24"/>
          <w:szCs w:val="24"/>
        </w:rPr>
        <w:t>О брать</w:t>
      </w:r>
      <w:r w:rsidR="00CC30C8">
        <w:rPr>
          <w:rFonts w:ascii="Times New Roman" w:eastAsia="Times New Roman" w:hAnsi="Times New Roman" w:cs="Times New Roman"/>
          <w:b/>
          <w:sz w:val="24"/>
          <w:szCs w:val="24"/>
        </w:rPr>
        <w:t>ях наших меньших (16</w:t>
      </w:r>
      <w:r w:rsidRPr="001963BC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3BC">
        <w:rPr>
          <w:rFonts w:ascii="Times New Roman" w:eastAsia="Times New Roman" w:hAnsi="Times New Roman" w:cs="Times New Roman"/>
          <w:sz w:val="24"/>
          <w:szCs w:val="24"/>
        </w:rPr>
        <w:t>Веселые стихи о животных А. Шибаева, Б. Заходера, И. Пивоваровой, В. Берестова.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3BC">
        <w:rPr>
          <w:rFonts w:ascii="Times New Roman" w:eastAsia="Times New Roman" w:hAnsi="Times New Roman" w:cs="Times New Roman"/>
          <w:sz w:val="24"/>
          <w:szCs w:val="24"/>
        </w:rPr>
        <w:t>Рассказы о животных М. Пришвина, Е. Чарушина, Б. Житкова, В. Бианки.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3BC">
        <w:rPr>
          <w:rFonts w:ascii="Times New Roman" w:eastAsia="Times New Roman" w:hAnsi="Times New Roman" w:cs="Times New Roman"/>
          <w:sz w:val="24"/>
          <w:szCs w:val="24"/>
        </w:rPr>
        <w:t>Научно-популярный текст Н. Сладкова.</w:t>
      </w:r>
    </w:p>
    <w:p w:rsidR="00C649FD" w:rsidRPr="001963BC" w:rsidRDefault="00CC30C8" w:rsidP="0019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 детских журналов (11</w:t>
      </w:r>
      <w:r w:rsidR="00C649FD" w:rsidRPr="001963BC">
        <w:rPr>
          <w:rFonts w:ascii="Times New Roman" w:eastAsia="Times New Roman" w:hAnsi="Times New Roman" w:cs="Times New Roman"/>
          <w:b/>
          <w:sz w:val="24"/>
          <w:szCs w:val="24"/>
        </w:rPr>
        <w:t xml:space="preserve"> ч)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3BC">
        <w:rPr>
          <w:rFonts w:ascii="Times New Roman" w:eastAsia="Times New Roman" w:hAnsi="Times New Roman" w:cs="Times New Roman"/>
          <w:sz w:val="24"/>
          <w:szCs w:val="24"/>
        </w:rPr>
        <w:t xml:space="preserve">Игра в стихах Д. Хармс, Ю. Владимиров, А. Введенский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3BC">
        <w:rPr>
          <w:rFonts w:ascii="Times New Roman" w:eastAsia="Times New Roman" w:hAnsi="Times New Roman" w:cs="Times New Roman"/>
          <w:sz w:val="24"/>
          <w:szCs w:val="24"/>
        </w:rPr>
        <w:t>Проект «Мой любимый детский журнал»</w:t>
      </w:r>
    </w:p>
    <w:p w:rsidR="00C649FD" w:rsidRPr="001963BC" w:rsidRDefault="00CC30C8" w:rsidP="00196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Люблю природу русскую. Зима (11</w:t>
      </w:r>
      <w:r w:rsidR="00C649FD" w:rsidRPr="001963BC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3BC">
        <w:rPr>
          <w:rFonts w:ascii="Times New Roman" w:eastAsia="Times New Roman" w:hAnsi="Times New Roman" w:cs="Times New Roman"/>
          <w:sz w:val="24"/>
          <w:szCs w:val="24"/>
        </w:rPr>
        <w:t>Зимние загадки.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3BC">
        <w:rPr>
          <w:rFonts w:ascii="Times New Roman" w:eastAsia="Times New Roman" w:hAnsi="Times New Roman" w:cs="Times New Roman"/>
          <w:sz w:val="24"/>
          <w:szCs w:val="24"/>
        </w:rPr>
        <w:t>Лирические стихотворения И. Бунина, К. Бальмонта, Я. Акима, Ф. Тютчева, С. Есенина, С. Дрожжина.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3BC">
        <w:rPr>
          <w:rFonts w:ascii="Times New Roman" w:eastAsia="Times New Roman" w:hAnsi="Times New Roman" w:cs="Times New Roman"/>
          <w:sz w:val="24"/>
          <w:szCs w:val="24"/>
        </w:rPr>
        <w:t>Русская народная сказка «Два Мороза»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3BC">
        <w:rPr>
          <w:rFonts w:ascii="Times New Roman" w:eastAsia="Times New Roman" w:hAnsi="Times New Roman" w:cs="Times New Roman"/>
          <w:sz w:val="24"/>
          <w:szCs w:val="24"/>
        </w:rPr>
        <w:t>Новогодняя быль С. Михалкова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3BC">
        <w:rPr>
          <w:rFonts w:ascii="Times New Roman" w:eastAsia="Times New Roman" w:hAnsi="Times New Roman" w:cs="Times New Roman"/>
          <w:sz w:val="24"/>
          <w:szCs w:val="24"/>
        </w:rPr>
        <w:t>Веселые стихи о зиме А. Барто, А. Прокофьева</w:t>
      </w:r>
    </w:p>
    <w:p w:rsidR="00C649FD" w:rsidRPr="001963BC" w:rsidRDefault="00CC30C8" w:rsidP="00196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Писатели детям (21</w:t>
      </w:r>
      <w:r w:rsidR="00C649FD" w:rsidRPr="001963BC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3BC">
        <w:rPr>
          <w:rFonts w:ascii="Times New Roman" w:eastAsia="Times New Roman" w:hAnsi="Times New Roman" w:cs="Times New Roman"/>
          <w:sz w:val="24"/>
          <w:szCs w:val="24"/>
        </w:rPr>
        <w:lastRenderedPageBreak/>
        <w:t>К. Чуовский. Сказки. «Путаница», «Радость», «Федорино горе».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3BC">
        <w:rPr>
          <w:rFonts w:ascii="Times New Roman" w:eastAsia="Times New Roman" w:hAnsi="Times New Roman" w:cs="Times New Roman"/>
          <w:sz w:val="24"/>
          <w:szCs w:val="24"/>
        </w:rPr>
        <w:t>С. Я. Маршак «Кот и лодыри»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3BC">
        <w:rPr>
          <w:rFonts w:ascii="Times New Roman" w:eastAsia="Times New Roman" w:hAnsi="Times New Roman" w:cs="Times New Roman"/>
          <w:sz w:val="24"/>
          <w:szCs w:val="24"/>
        </w:rPr>
        <w:t>С. В. Михалков «Мой секрет», «Сила воли»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3BC">
        <w:rPr>
          <w:rFonts w:ascii="Times New Roman" w:eastAsia="Times New Roman" w:hAnsi="Times New Roman" w:cs="Times New Roman"/>
          <w:sz w:val="24"/>
          <w:szCs w:val="24"/>
        </w:rPr>
        <w:t>А. Л. Барто. Стихи.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3BC">
        <w:rPr>
          <w:rFonts w:ascii="Times New Roman" w:eastAsia="Times New Roman" w:hAnsi="Times New Roman" w:cs="Times New Roman"/>
          <w:sz w:val="24"/>
          <w:szCs w:val="24"/>
        </w:rPr>
        <w:t xml:space="preserve">Н. Н. Носов. Юмористические рассказы для детей </w:t>
      </w:r>
    </w:p>
    <w:p w:rsidR="00C649FD" w:rsidRPr="001963BC" w:rsidRDefault="00CC30C8" w:rsidP="00196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 и мои друзья (11</w:t>
      </w:r>
      <w:r w:rsidR="00C649FD" w:rsidRPr="001963BC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3BC">
        <w:rPr>
          <w:rFonts w:ascii="Times New Roman" w:eastAsia="Times New Roman" w:hAnsi="Times New Roman" w:cs="Times New Roman"/>
          <w:sz w:val="24"/>
          <w:szCs w:val="24"/>
        </w:rPr>
        <w:t>Стихи о дружбе и друзьях В. Берестова, Э. Мошковской, В. Лунина.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3BC">
        <w:rPr>
          <w:rFonts w:ascii="Times New Roman" w:eastAsia="Times New Roman" w:hAnsi="Times New Roman" w:cs="Times New Roman"/>
          <w:sz w:val="24"/>
          <w:szCs w:val="24"/>
        </w:rPr>
        <w:t>Рассказы Н. Булгакова, Ю. Ермолаева, В. Осеевой.</w:t>
      </w:r>
    </w:p>
    <w:p w:rsidR="00C649FD" w:rsidRPr="001963BC" w:rsidRDefault="00844E7A" w:rsidP="00196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3BC">
        <w:rPr>
          <w:rFonts w:ascii="Times New Roman" w:eastAsia="Times New Roman" w:hAnsi="Times New Roman" w:cs="Times New Roman"/>
          <w:b/>
          <w:sz w:val="24"/>
          <w:szCs w:val="24"/>
        </w:rPr>
        <w:t>Люблю при</w:t>
      </w:r>
      <w:r w:rsidR="00CC30C8">
        <w:rPr>
          <w:rFonts w:ascii="Times New Roman" w:eastAsia="Times New Roman" w:hAnsi="Times New Roman" w:cs="Times New Roman"/>
          <w:b/>
          <w:sz w:val="24"/>
          <w:szCs w:val="24"/>
        </w:rPr>
        <w:t>роду русскую. Весна (12</w:t>
      </w:r>
      <w:r w:rsidR="00C649FD" w:rsidRPr="001963BC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3BC">
        <w:rPr>
          <w:rFonts w:ascii="Times New Roman" w:eastAsia="Times New Roman" w:hAnsi="Times New Roman" w:cs="Times New Roman"/>
          <w:sz w:val="24"/>
          <w:szCs w:val="24"/>
        </w:rPr>
        <w:t xml:space="preserve">Весенние загадки. 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3BC">
        <w:rPr>
          <w:rFonts w:ascii="Times New Roman" w:eastAsia="Times New Roman" w:hAnsi="Times New Roman" w:cs="Times New Roman"/>
          <w:sz w:val="24"/>
          <w:szCs w:val="24"/>
        </w:rPr>
        <w:t>Лирические стихотворения Ф. Тютчева, А. Плещеева, А. Блока, И. Бунина, С. Маршака, Е. Благининой, Э. Мошковской.</w:t>
      </w:r>
    </w:p>
    <w:p w:rsidR="00C649FD" w:rsidRPr="001963BC" w:rsidRDefault="00CC30C8" w:rsidP="00196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 в шутку и в серьез (16</w:t>
      </w:r>
      <w:r w:rsidR="00C649FD" w:rsidRPr="001963BC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3BC">
        <w:rPr>
          <w:rFonts w:ascii="Times New Roman" w:eastAsia="Times New Roman" w:hAnsi="Times New Roman" w:cs="Times New Roman"/>
          <w:sz w:val="24"/>
          <w:szCs w:val="24"/>
        </w:rPr>
        <w:t>Веселые стихи Б. Заходера, Э. Успенского, В. Берестова, И. Токмаковой.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3BC">
        <w:rPr>
          <w:rFonts w:ascii="Times New Roman" w:eastAsia="Times New Roman" w:hAnsi="Times New Roman" w:cs="Times New Roman"/>
          <w:sz w:val="24"/>
          <w:szCs w:val="24"/>
        </w:rPr>
        <w:t>Веселые рассказы для детей Э. Успенского, Г. Остера, В. Драгунского.</w:t>
      </w:r>
    </w:p>
    <w:p w:rsidR="00C649FD" w:rsidRPr="001963BC" w:rsidRDefault="00CC30C8" w:rsidP="00196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Литература зарубежных стран (18</w:t>
      </w:r>
      <w:r w:rsidR="00C649FD" w:rsidRPr="001963BC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3BC">
        <w:rPr>
          <w:rFonts w:ascii="Times New Roman" w:eastAsia="Times New Roman" w:hAnsi="Times New Roman" w:cs="Times New Roman"/>
          <w:sz w:val="24"/>
          <w:szCs w:val="24"/>
        </w:rPr>
        <w:t>Американские, английские, французские, немецкие народные песенки в переводе С. Маршака, В. Викторова, Л. Яхнина.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3BC">
        <w:rPr>
          <w:rFonts w:ascii="Times New Roman" w:eastAsia="Times New Roman" w:hAnsi="Times New Roman" w:cs="Times New Roman"/>
          <w:sz w:val="24"/>
          <w:szCs w:val="24"/>
        </w:rPr>
        <w:t>Ш. Перро «Кот  в сапогах», «Красная Шапочка»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3BC">
        <w:rPr>
          <w:rFonts w:ascii="Times New Roman" w:eastAsia="Times New Roman" w:hAnsi="Times New Roman" w:cs="Times New Roman"/>
          <w:sz w:val="24"/>
          <w:szCs w:val="24"/>
        </w:rPr>
        <w:t>Г. Х. Андерсен «Принцесса на горошине»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3BC">
        <w:rPr>
          <w:rFonts w:ascii="Times New Roman" w:eastAsia="Times New Roman" w:hAnsi="Times New Roman" w:cs="Times New Roman"/>
          <w:sz w:val="24"/>
          <w:szCs w:val="24"/>
        </w:rPr>
        <w:t>Эни Хогарт «Мафин и паук»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963BC">
        <w:rPr>
          <w:rFonts w:ascii="Times New Roman" w:eastAsia="Times New Roman" w:hAnsi="Times New Roman" w:cs="Times New Roman"/>
          <w:b/>
          <w:i/>
          <w:sz w:val="24"/>
          <w:szCs w:val="24"/>
        </w:rPr>
        <w:t>Проекты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3BC">
        <w:rPr>
          <w:rFonts w:ascii="Times New Roman" w:eastAsia="Times New Roman" w:hAnsi="Times New Roman" w:cs="Times New Roman"/>
          <w:sz w:val="24"/>
          <w:szCs w:val="24"/>
        </w:rPr>
        <w:t>Проект «О чем может рассказать школьная библиотека»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3BC">
        <w:rPr>
          <w:rFonts w:ascii="Times New Roman" w:eastAsia="Times New Roman" w:hAnsi="Times New Roman" w:cs="Times New Roman"/>
          <w:sz w:val="24"/>
          <w:szCs w:val="24"/>
        </w:rPr>
        <w:t>Проект «Мой любимый писатель-сказочник»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9FD" w:rsidRPr="001963BC" w:rsidRDefault="002E0965" w:rsidP="00196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3BC">
        <w:rPr>
          <w:rFonts w:ascii="Times New Roman" w:eastAsia="Times New Roman" w:hAnsi="Times New Roman" w:cs="Times New Roman"/>
          <w:b/>
          <w:sz w:val="24"/>
          <w:szCs w:val="24"/>
        </w:rPr>
        <w:t>3 класс</w:t>
      </w:r>
    </w:p>
    <w:p w:rsidR="002E0965" w:rsidRPr="001963BC" w:rsidRDefault="002E0965" w:rsidP="00196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965" w:rsidRPr="001963BC" w:rsidRDefault="005C57D1" w:rsidP="001963BC">
      <w:pPr>
        <w:spacing w:after="6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963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Самое великое чудо на свете (4</w:t>
      </w:r>
      <w:r w:rsidR="002E0965" w:rsidRPr="001963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ч)</w:t>
      </w:r>
    </w:p>
    <w:p w:rsidR="002E0965" w:rsidRPr="001963BC" w:rsidRDefault="002E0965" w:rsidP="001963B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3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Рукописные книги древней Руси.</w:t>
      </w:r>
      <w:r w:rsidRPr="00196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Первопечатник Иван Федоров.</w:t>
      </w:r>
    </w:p>
    <w:p w:rsidR="002E0965" w:rsidRPr="001963BC" w:rsidRDefault="00685FCA" w:rsidP="001963BC">
      <w:pPr>
        <w:spacing w:after="6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963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Устное народное творчество (16</w:t>
      </w:r>
      <w:r w:rsidR="002E0965" w:rsidRPr="001963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ч) </w:t>
      </w:r>
    </w:p>
    <w:p w:rsidR="002E0965" w:rsidRPr="001963BC" w:rsidRDefault="002E0965" w:rsidP="001963B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3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Русские народные песни. Докучные сказки.</w:t>
      </w:r>
      <w:r w:rsidRPr="00196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Сказки «Сестрица Алёнушка и братец Иванушка», «Иван-царевич и Серый Волк», «Сивка-Бурка».</w:t>
      </w:r>
    </w:p>
    <w:p w:rsidR="002E0965" w:rsidRPr="001963BC" w:rsidRDefault="005C57D1" w:rsidP="001963BC">
      <w:pPr>
        <w:spacing w:after="6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963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Поэтическая тетрадь  ( 11</w:t>
      </w:r>
      <w:r w:rsidR="002E0965" w:rsidRPr="001963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ч) </w:t>
      </w:r>
    </w:p>
    <w:p w:rsidR="002E0965" w:rsidRPr="001963BC" w:rsidRDefault="002E0965" w:rsidP="001963B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3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1. Ф. И. Тютчев. «Весенняя гроза», «Листья»; 2. А. А. Фет. «Мама! Глянь-ка из окошка...», «Зреет рожь над жаркой нивой...»; 3. И. С. Никитин. «Полно, степь моя, спать беспробудно...», «Встреча зимы»; 4. И. З. Суриков. «Детство», «Зима».</w:t>
      </w:r>
    </w:p>
    <w:p w:rsidR="002E0965" w:rsidRPr="001963BC" w:rsidRDefault="00685FCA" w:rsidP="001963BC">
      <w:pPr>
        <w:spacing w:after="6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963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Великие русские писатели (28</w:t>
      </w:r>
      <w:r w:rsidR="002E0965" w:rsidRPr="001963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ч) </w:t>
      </w:r>
    </w:p>
    <w:p w:rsidR="002E0965" w:rsidRPr="001963BC" w:rsidRDefault="002E0965" w:rsidP="001963B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3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1. А. С. Пушкин. «За весной, красой природы...», «Уж небо осенью дышало...», «В тот год осенняя погода...», «Опрятней модного паркета...», «Зимнее утро», «Зимний вечер», «Сказка о царе Салтане...»; 2. И. А. Крылов. «Мартышка и очки», «Зеркало и Обезьяна», «Ворона и Лисица»; 3. М. Ю. Лермонтов. «Горные вершины», «На севере диком...», «Утес», «Осень»; 4. Л. Н. Толстой. «Детство» (отрывок), «Акула», «Прыжок», «Лев и собачка», «Какая бывает роса на траве», «Куда девается вода из моря». </w:t>
      </w:r>
    </w:p>
    <w:p w:rsidR="002E0965" w:rsidRPr="001963BC" w:rsidRDefault="001963BC" w:rsidP="001963BC">
      <w:pPr>
        <w:spacing w:after="6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963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Поэтическая тетрадь  (8</w:t>
      </w:r>
      <w:r w:rsidR="002E0965" w:rsidRPr="001963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ч) </w:t>
      </w:r>
    </w:p>
    <w:p w:rsidR="002E0965" w:rsidRPr="001963BC" w:rsidRDefault="002E0965" w:rsidP="001963B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3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1. Н. А. Некрасов. «Славная осень!..», «Не ветер бушует над бором», «Дедушка Мазай и зайцы»; 2. К. Д. Бальмонт. «Золотое слово»; 3. И. А. Бунин. «Детство», «Полевые цветы», «Густой зеленый ельник у дороги...».</w:t>
      </w:r>
    </w:p>
    <w:p w:rsidR="002E0965" w:rsidRPr="001963BC" w:rsidRDefault="001963BC" w:rsidP="001963BC">
      <w:pPr>
        <w:spacing w:after="6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963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Литературные сказки (13</w:t>
      </w:r>
      <w:r w:rsidR="002E0965" w:rsidRPr="001963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ч) </w:t>
      </w:r>
    </w:p>
    <w:p w:rsidR="002E0965" w:rsidRPr="001963BC" w:rsidRDefault="002E0965" w:rsidP="001963B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3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1. Д. Н. Мамин - Сибиряк. «Аленушкины сказки», «Сказка про храброго Зайца — Длинные Уши, Косые Глаза, Короткий Хвост»; 2. В. М. Гаршин. «Лягушка-путешественница»; 3. В. Ф. Одоевский. «Мороз Иванович».</w:t>
      </w:r>
    </w:p>
    <w:p w:rsidR="002E0965" w:rsidRPr="001963BC" w:rsidRDefault="002E0965" w:rsidP="001963BC">
      <w:pPr>
        <w:spacing w:after="6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963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Были и </w:t>
      </w:r>
      <w:r w:rsidR="001963BC" w:rsidRPr="001963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небылицы (13</w:t>
      </w:r>
      <w:r w:rsidRPr="001963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ч)</w:t>
      </w:r>
    </w:p>
    <w:p w:rsidR="002E0965" w:rsidRPr="001963BC" w:rsidRDefault="002E0965" w:rsidP="001963B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3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1. М. Горький. «Случай с Евсейкой»; 2. К. Г. Паустовский. «Растрепанный воробей»; 3. А. И. Куприн. «Слон».</w:t>
      </w:r>
    </w:p>
    <w:p w:rsidR="002E0965" w:rsidRPr="001963BC" w:rsidRDefault="002E0965" w:rsidP="001963BC">
      <w:pPr>
        <w:spacing w:after="6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963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Поэтическая тетрадь (6 ч)</w:t>
      </w:r>
    </w:p>
    <w:p w:rsidR="002E0965" w:rsidRPr="001963BC" w:rsidRDefault="002E0965" w:rsidP="001963B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3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1. С. Черный. «Что ты тискаешь утенка...», «Воробей», «Слон»; 2. А. А. Блок. «Ветхая избушка», «Сны», «Ворона»; 3. С. А. Есенин. «Черемуха».</w:t>
      </w:r>
    </w:p>
    <w:p w:rsidR="002E0965" w:rsidRPr="001963BC" w:rsidRDefault="001963BC" w:rsidP="001963BC">
      <w:pPr>
        <w:spacing w:after="6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963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Люби живое(  25</w:t>
      </w:r>
      <w:r w:rsidR="002E0965" w:rsidRPr="001963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ч)</w:t>
      </w:r>
    </w:p>
    <w:p w:rsidR="002E0965" w:rsidRPr="001963BC" w:rsidRDefault="002E0965" w:rsidP="001963B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3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1. М. М. Пришвин. «Моя Родина»; 2. И. С. Соколов-Микитов. «Листопадничек»; 3. В. И. Белов. «Малька провинилась», «Еще про Мальку»; 4. В. В. Бианки. «Мышонок Пик»; 5. Б. С. Житков. «Про обезьянку»; 6. В. Л. Дуров. «Наша Жучка»; 7. В. П. Астафьев. «Капалуха»; 8. В. Ю. Драгунский. «Он живой и светится».</w:t>
      </w:r>
    </w:p>
    <w:p w:rsidR="002E0965" w:rsidRPr="001963BC" w:rsidRDefault="00496761" w:rsidP="001963BC">
      <w:pPr>
        <w:spacing w:after="6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963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Поэтическая тетрадь  ( 8</w:t>
      </w:r>
      <w:r w:rsidR="002E0965" w:rsidRPr="001963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ч)</w:t>
      </w:r>
    </w:p>
    <w:p w:rsidR="002E0965" w:rsidRPr="001963BC" w:rsidRDefault="002E0965" w:rsidP="001963B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3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1. С. Я. Маршак. «Гроза днем», «В лесу над росистой поляной»; 2. А. Л. Барто. «Разлука», «В театре»; 3. С. В. Михалков. «Если...»; 4. Е. А. Благинина. «Кукушка», «Котенок».</w:t>
      </w:r>
    </w:p>
    <w:p w:rsidR="002E0965" w:rsidRPr="001963BC" w:rsidRDefault="002E0965" w:rsidP="001963B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3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Собирай </w:t>
      </w:r>
      <w:r w:rsidR="001963BC" w:rsidRPr="001963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ягодке — наберешь кузовок (20</w:t>
      </w:r>
      <w:r w:rsidRPr="001963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</w:t>
      </w:r>
      <w:r w:rsidRPr="001963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E0965" w:rsidRPr="001963BC" w:rsidRDefault="002E0965" w:rsidP="001963B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3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1. Б. В. Шергин. «Собирай по ягодке — наберешь кузовок»; 2. А. П. Платонов. «Цветок на земле», «Еще мама»; 3. М. М. Зощенко. «Золотые слова», «Великие путешественники»; 4. Н. Н. Носов. «Федина задача», «Телефон»; 5. В. Ю. Драгунский. «Друг детства».</w:t>
      </w:r>
    </w:p>
    <w:p w:rsidR="002E0965" w:rsidRPr="001963BC" w:rsidRDefault="002E0965" w:rsidP="001963BC">
      <w:pPr>
        <w:spacing w:after="6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963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="00496761" w:rsidRPr="001963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страницам детских журналов ( 8</w:t>
      </w:r>
      <w:r w:rsidRPr="001963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ч)</w:t>
      </w:r>
    </w:p>
    <w:p w:rsidR="002E0965" w:rsidRPr="001963BC" w:rsidRDefault="002E0965" w:rsidP="001963B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3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1. Ю. И. Ермолаев. «Проговорился», «Воспитатели»; 2. Г. Б. Остер. «Вредные советы», «Как получаются легенды»; 3. Р. Сеф. «Веселые стихи».</w:t>
      </w:r>
    </w:p>
    <w:p w:rsidR="002E0965" w:rsidRPr="001963BC" w:rsidRDefault="001963BC" w:rsidP="001963BC">
      <w:pPr>
        <w:spacing w:after="6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963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Зарубежная литература (10</w:t>
      </w:r>
      <w:r w:rsidR="002E0965" w:rsidRPr="001963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ч)</w:t>
      </w:r>
    </w:p>
    <w:p w:rsidR="002E0965" w:rsidRPr="001963BC" w:rsidRDefault="002E0965" w:rsidP="001963B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3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«Храбрый Персей».    Г. Х. Андерсен. «Гадкий утенок».</w:t>
      </w:r>
    </w:p>
    <w:p w:rsidR="002E0965" w:rsidRPr="001963BC" w:rsidRDefault="002E0965" w:rsidP="001963B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9FD" w:rsidRPr="001963BC" w:rsidRDefault="00C649FD" w:rsidP="001963B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963BC">
        <w:rPr>
          <w:rFonts w:ascii="Times New Roman" w:eastAsia="Times New Roman" w:hAnsi="Times New Roman" w:cs="Times New Roman"/>
          <w:b/>
          <w:i/>
          <w:sz w:val="24"/>
          <w:szCs w:val="24"/>
        </w:rPr>
        <w:t>Проекты</w:t>
      </w: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Проект     «Сочиняем сказку».</w:t>
      </w:r>
    </w:p>
    <w:p w:rsidR="00C649FD" w:rsidRPr="001963BC" w:rsidRDefault="00C649FD" w:rsidP="001963BC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BC">
        <w:rPr>
          <w:rFonts w:ascii="Times New Roman" w:hAnsi="Times New Roman" w:cs="Times New Roman"/>
          <w:sz w:val="24"/>
          <w:szCs w:val="24"/>
        </w:rPr>
        <w:t>Проект «Сочиняем  стихи и рассказы о детях».</w:t>
      </w:r>
    </w:p>
    <w:p w:rsidR="00C649FD" w:rsidRPr="001963BC" w:rsidRDefault="00C649FD" w:rsidP="001963BC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9FD" w:rsidRPr="001963BC" w:rsidRDefault="00C649FD" w:rsidP="00196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3BC">
        <w:rPr>
          <w:rFonts w:ascii="Times New Roman" w:eastAsia="Times New Roman" w:hAnsi="Times New Roman" w:cs="Times New Roman"/>
          <w:b/>
          <w:sz w:val="24"/>
          <w:szCs w:val="24"/>
        </w:rPr>
        <w:t xml:space="preserve">4 класс </w:t>
      </w:r>
    </w:p>
    <w:p w:rsidR="002E0965" w:rsidRPr="001963BC" w:rsidRDefault="002E0965" w:rsidP="001963BC">
      <w:pPr>
        <w:pStyle w:val="a8"/>
        <w:rPr>
          <w:rFonts w:ascii="Times New Roman" w:hAnsi="Times New Roman"/>
          <w:sz w:val="24"/>
          <w:szCs w:val="24"/>
        </w:rPr>
      </w:pPr>
    </w:p>
    <w:p w:rsidR="002E0965" w:rsidRPr="001963BC" w:rsidRDefault="002E0965" w:rsidP="001963BC">
      <w:pPr>
        <w:pStyle w:val="a8"/>
        <w:rPr>
          <w:rFonts w:ascii="Times New Roman" w:hAnsi="Times New Roman"/>
          <w:b/>
          <w:sz w:val="24"/>
          <w:szCs w:val="24"/>
        </w:rPr>
      </w:pPr>
      <w:r w:rsidRPr="001963BC">
        <w:rPr>
          <w:rFonts w:ascii="Times New Roman" w:hAnsi="Times New Roman"/>
          <w:b/>
          <w:sz w:val="24"/>
          <w:szCs w:val="24"/>
        </w:rPr>
        <w:t>Вводный урок (1 ч )</w:t>
      </w:r>
    </w:p>
    <w:p w:rsidR="002E0965" w:rsidRPr="001963BC" w:rsidRDefault="002E0965" w:rsidP="001963BC">
      <w:pPr>
        <w:pStyle w:val="a8"/>
        <w:rPr>
          <w:rFonts w:ascii="Times New Roman" w:hAnsi="Times New Roman"/>
          <w:sz w:val="24"/>
          <w:szCs w:val="24"/>
        </w:rPr>
      </w:pPr>
      <w:r w:rsidRPr="001963BC">
        <w:rPr>
          <w:rFonts w:ascii="Times New Roman" w:hAnsi="Times New Roman"/>
          <w:sz w:val="24"/>
          <w:szCs w:val="24"/>
        </w:rPr>
        <w:t>Знакомство с учебником, системой условных обозначений, содержанием учебника, словарём. Рассматривание иллюстраций и оформление учебника.</w:t>
      </w:r>
    </w:p>
    <w:p w:rsidR="002E0965" w:rsidRPr="001963BC" w:rsidRDefault="002E0965" w:rsidP="001963BC">
      <w:pPr>
        <w:pStyle w:val="a8"/>
        <w:rPr>
          <w:rFonts w:ascii="Times New Roman" w:hAnsi="Times New Roman"/>
          <w:b/>
          <w:sz w:val="24"/>
          <w:szCs w:val="24"/>
        </w:rPr>
      </w:pPr>
      <w:r w:rsidRPr="001963BC">
        <w:rPr>
          <w:rFonts w:ascii="Times New Roman" w:hAnsi="Times New Roman"/>
          <w:b/>
          <w:sz w:val="24"/>
          <w:szCs w:val="24"/>
        </w:rPr>
        <w:t>Летописи, былины, жития (16 ч)</w:t>
      </w:r>
    </w:p>
    <w:p w:rsidR="002E0965" w:rsidRPr="001963BC" w:rsidRDefault="002E0965" w:rsidP="001963BC">
      <w:pPr>
        <w:pStyle w:val="a8"/>
        <w:rPr>
          <w:rFonts w:ascii="Times New Roman" w:hAnsi="Times New Roman"/>
          <w:sz w:val="24"/>
          <w:szCs w:val="24"/>
        </w:rPr>
      </w:pPr>
      <w:r w:rsidRPr="001963BC">
        <w:rPr>
          <w:rFonts w:ascii="Times New Roman" w:hAnsi="Times New Roman"/>
          <w:sz w:val="24"/>
          <w:szCs w:val="24"/>
        </w:rPr>
        <w:t>Из летописи: «И повесил Олег щит свой на вратах Царьграда». События летописи – основные события  Древней Руси.</w:t>
      </w:r>
    </w:p>
    <w:p w:rsidR="002E0965" w:rsidRPr="001963BC" w:rsidRDefault="002E0965" w:rsidP="001963BC">
      <w:pPr>
        <w:pStyle w:val="a8"/>
        <w:rPr>
          <w:rFonts w:ascii="Times New Roman" w:hAnsi="Times New Roman"/>
          <w:sz w:val="24"/>
          <w:szCs w:val="24"/>
        </w:rPr>
      </w:pPr>
      <w:r w:rsidRPr="001963BC">
        <w:rPr>
          <w:rFonts w:ascii="Times New Roman" w:hAnsi="Times New Roman"/>
          <w:sz w:val="24"/>
          <w:szCs w:val="24"/>
        </w:rPr>
        <w:t>Из летописи: «И вспомнил Олег коня своего». Летопись – источник исторических фактов.</w:t>
      </w:r>
    </w:p>
    <w:p w:rsidR="002E0965" w:rsidRPr="001963BC" w:rsidRDefault="002E0965" w:rsidP="001963BC">
      <w:pPr>
        <w:pStyle w:val="a8"/>
        <w:rPr>
          <w:rFonts w:ascii="Times New Roman" w:hAnsi="Times New Roman"/>
          <w:sz w:val="24"/>
          <w:szCs w:val="24"/>
        </w:rPr>
      </w:pPr>
      <w:r w:rsidRPr="001963BC">
        <w:rPr>
          <w:rFonts w:ascii="Times New Roman" w:hAnsi="Times New Roman"/>
          <w:sz w:val="24"/>
          <w:szCs w:val="24"/>
        </w:rPr>
        <w:t>А.С.Пушкин «Песнь о вещем Олеге».</w:t>
      </w:r>
    </w:p>
    <w:p w:rsidR="002E0965" w:rsidRPr="001963BC" w:rsidRDefault="002E0965" w:rsidP="001963BC">
      <w:pPr>
        <w:pStyle w:val="a8"/>
        <w:rPr>
          <w:rFonts w:ascii="Times New Roman" w:hAnsi="Times New Roman"/>
          <w:sz w:val="24"/>
          <w:szCs w:val="24"/>
        </w:rPr>
      </w:pPr>
      <w:r w:rsidRPr="001963BC">
        <w:rPr>
          <w:rFonts w:ascii="Times New Roman" w:hAnsi="Times New Roman"/>
          <w:sz w:val="24"/>
          <w:szCs w:val="24"/>
        </w:rPr>
        <w:t xml:space="preserve">Поэтический текст былины. «Ильины три поездочки». Сказочный характер былины. Прозаический текст былины в пересказе Н.Карнауховой. Сравнение поэтического и </w:t>
      </w:r>
      <w:r w:rsidRPr="001963BC">
        <w:rPr>
          <w:rFonts w:ascii="Times New Roman" w:hAnsi="Times New Roman"/>
          <w:sz w:val="24"/>
          <w:szCs w:val="24"/>
        </w:rPr>
        <w:lastRenderedPageBreak/>
        <w:t xml:space="preserve">прозаического текстов. Герой былины – защитник государства Российского. Картина В.Васнецова «Богатыри». </w:t>
      </w:r>
    </w:p>
    <w:p w:rsidR="002E0965" w:rsidRPr="001963BC" w:rsidRDefault="002E0965" w:rsidP="001963BC">
      <w:pPr>
        <w:pStyle w:val="a8"/>
        <w:rPr>
          <w:rFonts w:ascii="Times New Roman" w:hAnsi="Times New Roman"/>
          <w:sz w:val="24"/>
          <w:szCs w:val="24"/>
        </w:rPr>
      </w:pPr>
      <w:r w:rsidRPr="001963BC">
        <w:rPr>
          <w:rFonts w:ascii="Times New Roman" w:hAnsi="Times New Roman"/>
          <w:sz w:val="24"/>
          <w:szCs w:val="24"/>
        </w:rPr>
        <w:t>Сергий Радонежский – святой земли русской. Житие Сергия Радонежского. Детство Варфоломея. Юность Варфоломея. Рассказ о битве на Куликовом поле на основе опорных слов и репродукций известных картин.</w:t>
      </w:r>
    </w:p>
    <w:p w:rsidR="002E0965" w:rsidRPr="001963BC" w:rsidRDefault="002E0965" w:rsidP="001963BC">
      <w:pPr>
        <w:pStyle w:val="a8"/>
        <w:rPr>
          <w:rFonts w:ascii="Times New Roman" w:hAnsi="Times New Roman"/>
          <w:sz w:val="24"/>
          <w:szCs w:val="24"/>
        </w:rPr>
      </w:pPr>
      <w:r w:rsidRPr="001963BC">
        <w:rPr>
          <w:rFonts w:ascii="Times New Roman" w:hAnsi="Times New Roman"/>
          <w:sz w:val="24"/>
          <w:szCs w:val="24"/>
        </w:rPr>
        <w:t>Проект: «Создание календаря исторических событий»</w:t>
      </w:r>
    </w:p>
    <w:p w:rsidR="002E0965" w:rsidRPr="001963BC" w:rsidRDefault="002E0965" w:rsidP="001963BC">
      <w:pPr>
        <w:pStyle w:val="a8"/>
        <w:rPr>
          <w:rFonts w:ascii="Times New Roman" w:hAnsi="Times New Roman"/>
          <w:b/>
          <w:sz w:val="24"/>
          <w:szCs w:val="24"/>
        </w:rPr>
      </w:pPr>
      <w:r w:rsidRPr="001963BC">
        <w:rPr>
          <w:rFonts w:ascii="Times New Roman" w:hAnsi="Times New Roman"/>
          <w:b/>
          <w:sz w:val="24"/>
          <w:szCs w:val="24"/>
        </w:rPr>
        <w:t>Чудесный мир классики (30 ч)</w:t>
      </w:r>
    </w:p>
    <w:p w:rsidR="002E0965" w:rsidRPr="001963BC" w:rsidRDefault="002E0965" w:rsidP="001963BC">
      <w:pPr>
        <w:pStyle w:val="a8"/>
        <w:rPr>
          <w:rFonts w:ascii="Times New Roman" w:hAnsi="Times New Roman"/>
          <w:sz w:val="24"/>
          <w:szCs w:val="24"/>
        </w:rPr>
      </w:pPr>
      <w:r w:rsidRPr="001963BC">
        <w:rPr>
          <w:rFonts w:ascii="Times New Roman" w:hAnsi="Times New Roman"/>
          <w:sz w:val="24"/>
          <w:szCs w:val="24"/>
        </w:rPr>
        <w:t>П.П.Ершов «Конёк-горбунок». Сравнение литературной и народной сказок. События литературной сказки. Герои сказки. Характеристика героя.</w:t>
      </w:r>
    </w:p>
    <w:p w:rsidR="002E0965" w:rsidRPr="001963BC" w:rsidRDefault="002E0965" w:rsidP="001963BC">
      <w:pPr>
        <w:pStyle w:val="a8"/>
        <w:rPr>
          <w:rFonts w:ascii="Times New Roman" w:hAnsi="Times New Roman"/>
          <w:sz w:val="24"/>
          <w:szCs w:val="24"/>
        </w:rPr>
      </w:pPr>
      <w:r w:rsidRPr="001963BC">
        <w:rPr>
          <w:rFonts w:ascii="Times New Roman" w:hAnsi="Times New Roman"/>
          <w:sz w:val="24"/>
          <w:szCs w:val="24"/>
        </w:rPr>
        <w:t>А.С.Пушкин. Стихи. «Няне». «Туча». «Унылая пора! Очей очарованье…». «Сказка о мёртвой царевне и о семи богатырях…». Герои пушкинской сказки. Характеристика героев сказки, отношение к ним. Деление сказки на части. Составление плана.</w:t>
      </w:r>
    </w:p>
    <w:p w:rsidR="002E0965" w:rsidRPr="001963BC" w:rsidRDefault="002E0965" w:rsidP="001963BC">
      <w:pPr>
        <w:pStyle w:val="a8"/>
        <w:rPr>
          <w:rFonts w:ascii="Times New Roman" w:hAnsi="Times New Roman"/>
          <w:sz w:val="24"/>
          <w:szCs w:val="24"/>
        </w:rPr>
      </w:pPr>
      <w:r w:rsidRPr="001963BC">
        <w:rPr>
          <w:rFonts w:ascii="Times New Roman" w:hAnsi="Times New Roman"/>
          <w:sz w:val="24"/>
          <w:szCs w:val="24"/>
        </w:rPr>
        <w:t>М.Ю.Лермонтов «Дары Терека». Картины природы в стихотворении. «Ашик-Кериб». Турецкая сказка. Герои турецкой сказки. Характеристика героев, отношение к ним.</w:t>
      </w:r>
    </w:p>
    <w:p w:rsidR="002E0965" w:rsidRPr="001963BC" w:rsidRDefault="002E0965" w:rsidP="001963BC">
      <w:pPr>
        <w:pStyle w:val="a8"/>
        <w:rPr>
          <w:rFonts w:ascii="Times New Roman" w:hAnsi="Times New Roman"/>
          <w:sz w:val="24"/>
          <w:szCs w:val="24"/>
        </w:rPr>
      </w:pPr>
      <w:r w:rsidRPr="001963BC">
        <w:rPr>
          <w:rFonts w:ascii="Times New Roman" w:hAnsi="Times New Roman"/>
          <w:sz w:val="24"/>
          <w:szCs w:val="24"/>
        </w:rPr>
        <w:t>Л.Н.Толстой «Детство». Характер главного героя</w:t>
      </w:r>
    </w:p>
    <w:p w:rsidR="002E0965" w:rsidRPr="001963BC" w:rsidRDefault="002E0965" w:rsidP="001963BC">
      <w:pPr>
        <w:pStyle w:val="a8"/>
        <w:rPr>
          <w:rFonts w:ascii="Times New Roman" w:hAnsi="Times New Roman"/>
          <w:sz w:val="24"/>
          <w:szCs w:val="24"/>
        </w:rPr>
      </w:pPr>
      <w:r w:rsidRPr="001963BC">
        <w:rPr>
          <w:rFonts w:ascii="Times New Roman" w:hAnsi="Times New Roman"/>
          <w:sz w:val="24"/>
          <w:szCs w:val="24"/>
        </w:rPr>
        <w:t>Басня. «Как мужик камень убрал». Особенности басни. Главная мысль.</w:t>
      </w:r>
    </w:p>
    <w:p w:rsidR="002E0965" w:rsidRPr="001963BC" w:rsidRDefault="002E0965" w:rsidP="001963BC">
      <w:pPr>
        <w:pStyle w:val="a8"/>
        <w:rPr>
          <w:rFonts w:ascii="Times New Roman" w:hAnsi="Times New Roman"/>
          <w:sz w:val="24"/>
          <w:szCs w:val="24"/>
        </w:rPr>
      </w:pPr>
      <w:r w:rsidRPr="001963BC">
        <w:rPr>
          <w:rFonts w:ascii="Times New Roman" w:hAnsi="Times New Roman"/>
          <w:sz w:val="24"/>
          <w:szCs w:val="24"/>
        </w:rPr>
        <w:t>А.П.Чехов «Мальчики». Смысл названия рассказа. Главные герои рассказа – герои своего времени. Характер героев.</w:t>
      </w:r>
    </w:p>
    <w:p w:rsidR="002E0965" w:rsidRPr="001963BC" w:rsidRDefault="002E0965" w:rsidP="001963BC">
      <w:pPr>
        <w:pStyle w:val="a8"/>
        <w:rPr>
          <w:rFonts w:ascii="Times New Roman" w:hAnsi="Times New Roman"/>
          <w:b/>
          <w:sz w:val="24"/>
          <w:szCs w:val="24"/>
        </w:rPr>
      </w:pPr>
      <w:r w:rsidRPr="001963BC">
        <w:rPr>
          <w:rFonts w:ascii="Times New Roman" w:hAnsi="Times New Roman"/>
          <w:b/>
          <w:sz w:val="24"/>
          <w:szCs w:val="24"/>
        </w:rPr>
        <w:t>Поэтическая тетрадь (12 ч)</w:t>
      </w:r>
    </w:p>
    <w:p w:rsidR="002E0965" w:rsidRPr="001963BC" w:rsidRDefault="002E0965" w:rsidP="001963BC">
      <w:pPr>
        <w:pStyle w:val="a8"/>
        <w:rPr>
          <w:rFonts w:ascii="Times New Roman" w:hAnsi="Times New Roman"/>
          <w:sz w:val="24"/>
          <w:szCs w:val="24"/>
        </w:rPr>
      </w:pPr>
      <w:r w:rsidRPr="001963BC">
        <w:rPr>
          <w:rFonts w:ascii="Times New Roman" w:hAnsi="Times New Roman"/>
          <w:sz w:val="24"/>
          <w:szCs w:val="24"/>
        </w:rPr>
        <w:t>Ф.И.Тютчев «Ещё земли печален вид…»  «Как неожиданно и ярко…». Отбор средств художественной выразительности для создания картины природы.</w:t>
      </w:r>
    </w:p>
    <w:p w:rsidR="002E0965" w:rsidRPr="001963BC" w:rsidRDefault="002E0965" w:rsidP="001963BC">
      <w:pPr>
        <w:pStyle w:val="a8"/>
        <w:rPr>
          <w:rFonts w:ascii="Times New Roman" w:hAnsi="Times New Roman"/>
          <w:sz w:val="24"/>
          <w:szCs w:val="24"/>
        </w:rPr>
      </w:pPr>
      <w:r w:rsidRPr="001963BC">
        <w:rPr>
          <w:rFonts w:ascii="Times New Roman" w:hAnsi="Times New Roman"/>
          <w:sz w:val="24"/>
          <w:szCs w:val="24"/>
        </w:rPr>
        <w:t>А.А.Фет «Весенний дождь», «Бабочка». Картины природы в лирическом стихотворении.</w:t>
      </w:r>
    </w:p>
    <w:p w:rsidR="002E0965" w:rsidRPr="001963BC" w:rsidRDefault="002E0965" w:rsidP="001963BC">
      <w:pPr>
        <w:pStyle w:val="a8"/>
        <w:rPr>
          <w:rFonts w:ascii="Times New Roman" w:hAnsi="Times New Roman"/>
          <w:sz w:val="24"/>
          <w:szCs w:val="24"/>
        </w:rPr>
      </w:pPr>
      <w:r w:rsidRPr="001963BC">
        <w:rPr>
          <w:rFonts w:ascii="Times New Roman" w:hAnsi="Times New Roman"/>
          <w:sz w:val="24"/>
          <w:szCs w:val="24"/>
        </w:rPr>
        <w:t>Е.А.Баратынский. А.Н. Плещеев «Дети и птичка». И.С.Никитин «В синем небе плывут над полями…»</w:t>
      </w:r>
    </w:p>
    <w:p w:rsidR="002E0965" w:rsidRPr="001963BC" w:rsidRDefault="002E0965" w:rsidP="001963BC">
      <w:pPr>
        <w:pStyle w:val="a8"/>
        <w:rPr>
          <w:rFonts w:ascii="Times New Roman" w:hAnsi="Times New Roman"/>
          <w:sz w:val="24"/>
          <w:szCs w:val="24"/>
        </w:rPr>
      </w:pPr>
      <w:r w:rsidRPr="001963BC">
        <w:rPr>
          <w:rFonts w:ascii="Times New Roman" w:hAnsi="Times New Roman"/>
          <w:sz w:val="24"/>
          <w:szCs w:val="24"/>
        </w:rPr>
        <w:t xml:space="preserve"> Н.А.Некрасов «Школьник». «В зимние сумерки…».</w:t>
      </w:r>
    </w:p>
    <w:p w:rsidR="002E0965" w:rsidRPr="001963BC" w:rsidRDefault="002E0965" w:rsidP="001963BC">
      <w:pPr>
        <w:pStyle w:val="a8"/>
        <w:rPr>
          <w:rFonts w:ascii="Times New Roman" w:hAnsi="Times New Roman"/>
          <w:sz w:val="24"/>
          <w:szCs w:val="24"/>
        </w:rPr>
      </w:pPr>
      <w:r w:rsidRPr="001963BC">
        <w:rPr>
          <w:rFonts w:ascii="Times New Roman" w:hAnsi="Times New Roman"/>
          <w:sz w:val="24"/>
          <w:szCs w:val="24"/>
        </w:rPr>
        <w:t>И.А.Бунин «Листопад». Картины осени. Сравнения, эпитеты.</w:t>
      </w:r>
    </w:p>
    <w:p w:rsidR="002E0965" w:rsidRPr="001963BC" w:rsidRDefault="002E0965" w:rsidP="001963BC">
      <w:pPr>
        <w:pStyle w:val="a8"/>
        <w:rPr>
          <w:rFonts w:ascii="Times New Roman" w:hAnsi="Times New Roman"/>
          <w:b/>
          <w:sz w:val="24"/>
          <w:szCs w:val="24"/>
        </w:rPr>
      </w:pPr>
      <w:r w:rsidRPr="001963BC">
        <w:rPr>
          <w:rFonts w:ascii="Times New Roman" w:hAnsi="Times New Roman"/>
          <w:b/>
          <w:sz w:val="24"/>
          <w:szCs w:val="24"/>
        </w:rPr>
        <w:t>Литературные сказки (22 ч)</w:t>
      </w:r>
    </w:p>
    <w:p w:rsidR="002E0965" w:rsidRPr="001963BC" w:rsidRDefault="002E0965" w:rsidP="001963BC">
      <w:pPr>
        <w:pStyle w:val="a8"/>
        <w:rPr>
          <w:rFonts w:ascii="Times New Roman" w:hAnsi="Times New Roman"/>
          <w:sz w:val="24"/>
          <w:szCs w:val="24"/>
        </w:rPr>
      </w:pPr>
      <w:r w:rsidRPr="001963BC">
        <w:rPr>
          <w:rFonts w:ascii="Times New Roman" w:hAnsi="Times New Roman"/>
          <w:sz w:val="24"/>
          <w:szCs w:val="24"/>
        </w:rPr>
        <w:t>В.Ф.Одоевский «Городок в табакерке». Заглавие и главные герои. Составление плана сказки.</w:t>
      </w:r>
    </w:p>
    <w:p w:rsidR="002E0965" w:rsidRPr="001963BC" w:rsidRDefault="002E0965" w:rsidP="001963BC">
      <w:pPr>
        <w:pStyle w:val="a8"/>
        <w:rPr>
          <w:rFonts w:ascii="Times New Roman" w:hAnsi="Times New Roman"/>
          <w:sz w:val="24"/>
          <w:szCs w:val="24"/>
        </w:rPr>
      </w:pPr>
      <w:r w:rsidRPr="001963BC">
        <w:rPr>
          <w:rFonts w:ascii="Times New Roman" w:hAnsi="Times New Roman"/>
          <w:sz w:val="24"/>
          <w:szCs w:val="24"/>
        </w:rPr>
        <w:t>В.М.Гаршин «Сказка о жабе и розе». Текст-описание в содержании художественного произведения. Герои литературного текста. Главная мысль произведения.</w:t>
      </w:r>
    </w:p>
    <w:p w:rsidR="002E0965" w:rsidRPr="001963BC" w:rsidRDefault="002E0965" w:rsidP="001963BC">
      <w:pPr>
        <w:pStyle w:val="a8"/>
        <w:rPr>
          <w:rFonts w:ascii="Times New Roman" w:hAnsi="Times New Roman"/>
          <w:sz w:val="24"/>
          <w:szCs w:val="24"/>
        </w:rPr>
      </w:pPr>
      <w:r w:rsidRPr="001963BC">
        <w:rPr>
          <w:rFonts w:ascii="Times New Roman" w:hAnsi="Times New Roman"/>
          <w:sz w:val="24"/>
          <w:szCs w:val="24"/>
        </w:rPr>
        <w:t>П.П.Бажов «Серебряное копытце». Заглавие. Герои. Авторское отношение к героям.</w:t>
      </w:r>
    </w:p>
    <w:p w:rsidR="002E0965" w:rsidRPr="001963BC" w:rsidRDefault="002E0965" w:rsidP="001963BC">
      <w:pPr>
        <w:pStyle w:val="a8"/>
        <w:rPr>
          <w:rFonts w:ascii="Times New Roman" w:hAnsi="Times New Roman"/>
          <w:sz w:val="24"/>
          <w:szCs w:val="24"/>
        </w:rPr>
      </w:pPr>
      <w:r w:rsidRPr="001963BC">
        <w:rPr>
          <w:rFonts w:ascii="Times New Roman" w:hAnsi="Times New Roman"/>
          <w:sz w:val="24"/>
          <w:szCs w:val="24"/>
        </w:rPr>
        <w:t>С.Т.Аксаков «Аленький цветочек». Заглавие. Герои. Авторское отношение к героям. Деление текста на части. Составление плана.</w:t>
      </w:r>
    </w:p>
    <w:p w:rsidR="002E0965" w:rsidRPr="001963BC" w:rsidRDefault="002E0965" w:rsidP="001963BC">
      <w:pPr>
        <w:pStyle w:val="a8"/>
        <w:rPr>
          <w:rFonts w:ascii="Times New Roman" w:hAnsi="Times New Roman"/>
          <w:b/>
          <w:sz w:val="24"/>
          <w:szCs w:val="24"/>
        </w:rPr>
      </w:pPr>
      <w:r w:rsidRPr="001963BC">
        <w:rPr>
          <w:rFonts w:ascii="Times New Roman" w:hAnsi="Times New Roman"/>
          <w:b/>
          <w:sz w:val="24"/>
          <w:szCs w:val="24"/>
        </w:rPr>
        <w:t>Делу время – потехе час (11 ч)</w:t>
      </w:r>
    </w:p>
    <w:p w:rsidR="002E0965" w:rsidRPr="001963BC" w:rsidRDefault="002E0965" w:rsidP="001963BC">
      <w:pPr>
        <w:pStyle w:val="a8"/>
        <w:rPr>
          <w:rFonts w:ascii="Times New Roman" w:hAnsi="Times New Roman"/>
          <w:sz w:val="24"/>
          <w:szCs w:val="24"/>
        </w:rPr>
      </w:pPr>
      <w:r w:rsidRPr="001963BC">
        <w:rPr>
          <w:rFonts w:ascii="Times New Roman" w:hAnsi="Times New Roman"/>
          <w:sz w:val="24"/>
          <w:szCs w:val="24"/>
        </w:rPr>
        <w:t xml:space="preserve">Е.Л.Шварц «Сказка о потерянном времени. В.Ю. </w:t>
      </w:r>
    </w:p>
    <w:p w:rsidR="002E0965" w:rsidRPr="001963BC" w:rsidRDefault="002E0965" w:rsidP="001963BC">
      <w:pPr>
        <w:pStyle w:val="a8"/>
        <w:rPr>
          <w:rFonts w:ascii="Times New Roman" w:hAnsi="Times New Roman"/>
          <w:sz w:val="24"/>
          <w:szCs w:val="24"/>
        </w:rPr>
      </w:pPr>
      <w:r w:rsidRPr="001963BC">
        <w:rPr>
          <w:rFonts w:ascii="Times New Roman" w:hAnsi="Times New Roman"/>
          <w:sz w:val="24"/>
          <w:szCs w:val="24"/>
        </w:rPr>
        <w:t>Драгунский «Главные реки». «Что любит Мишка». Особенности юмористического рассказа.</w:t>
      </w:r>
    </w:p>
    <w:p w:rsidR="002E0965" w:rsidRPr="001963BC" w:rsidRDefault="002E0965" w:rsidP="001963BC">
      <w:pPr>
        <w:pStyle w:val="a8"/>
        <w:rPr>
          <w:rFonts w:ascii="Times New Roman" w:hAnsi="Times New Roman"/>
          <w:sz w:val="24"/>
          <w:szCs w:val="24"/>
        </w:rPr>
      </w:pPr>
      <w:r w:rsidRPr="001963BC">
        <w:rPr>
          <w:rFonts w:ascii="Times New Roman" w:hAnsi="Times New Roman"/>
          <w:sz w:val="24"/>
          <w:szCs w:val="24"/>
        </w:rPr>
        <w:t>В.В.Голявкин «Никакой я горчицы не ел». Смысл заголовка. Герои произведения.</w:t>
      </w:r>
    </w:p>
    <w:p w:rsidR="002E0965" w:rsidRPr="001963BC" w:rsidRDefault="002E0965" w:rsidP="001963BC">
      <w:pPr>
        <w:pStyle w:val="a8"/>
        <w:rPr>
          <w:rFonts w:ascii="Times New Roman" w:hAnsi="Times New Roman"/>
          <w:b/>
          <w:sz w:val="24"/>
          <w:szCs w:val="24"/>
        </w:rPr>
      </w:pPr>
      <w:r w:rsidRPr="001963BC">
        <w:rPr>
          <w:rFonts w:ascii="Times New Roman" w:hAnsi="Times New Roman"/>
          <w:b/>
          <w:sz w:val="24"/>
          <w:szCs w:val="24"/>
        </w:rPr>
        <w:t>Страна детства  (10 ч )</w:t>
      </w:r>
    </w:p>
    <w:p w:rsidR="002E0965" w:rsidRPr="001963BC" w:rsidRDefault="002E0965" w:rsidP="001963BC">
      <w:pPr>
        <w:pStyle w:val="a8"/>
        <w:rPr>
          <w:rFonts w:ascii="Times New Roman" w:hAnsi="Times New Roman"/>
          <w:sz w:val="24"/>
          <w:szCs w:val="24"/>
        </w:rPr>
      </w:pPr>
      <w:r w:rsidRPr="001963BC">
        <w:rPr>
          <w:rFonts w:ascii="Times New Roman" w:hAnsi="Times New Roman"/>
          <w:sz w:val="24"/>
          <w:szCs w:val="24"/>
        </w:rPr>
        <w:t>Б.С.Житков «Как я ловил человечков». Герои произведения.</w:t>
      </w:r>
    </w:p>
    <w:p w:rsidR="002E0965" w:rsidRPr="001963BC" w:rsidRDefault="002E0965" w:rsidP="001963BC">
      <w:pPr>
        <w:pStyle w:val="a8"/>
        <w:rPr>
          <w:rFonts w:ascii="Times New Roman" w:hAnsi="Times New Roman"/>
          <w:sz w:val="24"/>
          <w:szCs w:val="24"/>
        </w:rPr>
      </w:pPr>
      <w:r w:rsidRPr="001963BC">
        <w:rPr>
          <w:rFonts w:ascii="Times New Roman" w:hAnsi="Times New Roman"/>
          <w:sz w:val="24"/>
          <w:szCs w:val="24"/>
        </w:rPr>
        <w:t>К.Г.Паустовский «Корзина с еловыми шишками».</w:t>
      </w:r>
    </w:p>
    <w:p w:rsidR="002E0965" w:rsidRPr="001963BC" w:rsidRDefault="002E0965" w:rsidP="001963BC">
      <w:pPr>
        <w:pStyle w:val="a8"/>
        <w:rPr>
          <w:rFonts w:ascii="Times New Roman" w:hAnsi="Times New Roman"/>
          <w:sz w:val="24"/>
          <w:szCs w:val="24"/>
        </w:rPr>
      </w:pPr>
      <w:r w:rsidRPr="001963BC">
        <w:rPr>
          <w:rFonts w:ascii="Times New Roman" w:hAnsi="Times New Roman"/>
          <w:sz w:val="24"/>
          <w:szCs w:val="24"/>
        </w:rPr>
        <w:t>М.М.Зощенко «Ёлка». Герои произведения.</w:t>
      </w:r>
    </w:p>
    <w:p w:rsidR="002E0965" w:rsidRPr="001963BC" w:rsidRDefault="002E0965" w:rsidP="001963BC">
      <w:pPr>
        <w:pStyle w:val="a8"/>
        <w:rPr>
          <w:rFonts w:ascii="Times New Roman" w:hAnsi="Times New Roman"/>
          <w:b/>
          <w:sz w:val="24"/>
          <w:szCs w:val="24"/>
        </w:rPr>
      </w:pPr>
      <w:r w:rsidRPr="001963BC">
        <w:rPr>
          <w:rFonts w:ascii="Times New Roman" w:hAnsi="Times New Roman"/>
          <w:b/>
          <w:sz w:val="24"/>
          <w:szCs w:val="24"/>
        </w:rPr>
        <w:t>Поэтическая тетрадь (7 ч )</w:t>
      </w:r>
    </w:p>
    <w:p w:rsidR="002E0965" w:rsidRPr="001963BC" w:rsidRDefault="002E0965" w:rsidP="001963BC">
      <w:pPr>
        <w:pStyle w:val="a8"/>
        <w:rPr>
          <w:rFonts w:ascii="Times New Roman" w:hAnsi="Times New Roman"/>
          <w:sz w:val="24"/>
          <w:szCs w:val="24"/>
        </w:rPr>
      </w:pPr>
      <w:r w:rsidRPr="001963BC">
        <w:rPr>
          <w:rFonts w:ascii="Times New Roman" w:hAnsi="Times New Roman"/>
          <w:sz w:val="24"/>
          <w:szCs w:val="24"/>
        </w:rPr>
        <w:t>В.Я.Брюсов «Опять сон»,  «Детская». С.А.Есенин «Бабушкины сказки». М.И.Цветаева «Бежит тропинка с бугорка…» «Наши царства». Сравнение произведений М.Цветаевой разных лет.</w:t>
      </w:r>
    </w:p>
    <w:p w:rsidR="002E0965" w:rsidRPr="001963BC" w:rsidRDefault="002E0965" w:rsidP="001963BC">
      <w:pPr>
        <w:pStyle w:val="a8"/>
        <w:rPr>
          <w:rFonts w:ascii="Times New Roman" w:hAnsi="Times New Roman"/>
          <w:b/>
          <w:sz w:val="24"/>
          <w:szCs w:val="24"/>
        </w:rPr>
      </w:pPr>
      <w:r w:rsidRPr="001963BC">
        <w:rPr>
          <w:rFonts w:ascii="Times New Roman" w:hAnsi="Times New Roman"/>
          <w:b/>
          <w:sz w:val="24"/>
          <w:szCs w:val="24"/>
        </w:rPr>
        <w:t>Природа и мы ( 19ч )</w:t>
      </w:r>
    </w:p>
    <w:p w:rsidR="002E0965" w:rsidRPr="001963BC" w:rsidRDefault="002E0965" w:rsidP="001963BC">
      <w:pPr>
        <w:pStyle w:val="a8"/>
        <w:rPr>
          <w:rFonts w:ascii="Times New Roman" w:hAnsi="Times New Roman"/>
          <w:sz w:val="24"/>
          <w:szCs w:val="24"/>
        </w:rPr>
      </w:pPr>
      <w:r w:rsidRPr="001963BC">
        <w:rPr>
          <w:rFonts w:ascii="Times New Roman" w:hAnsi="Times New Roman"/>
          <w:sz w:val="24"/>
          <w:szCs w:val="24"/>
        </w:rPr>
        <w:t>Д.Н.Мамин-Сибиряк «Приёмыш». Отношение человека к природе.</w:t>
      </w:r>
    </w:p>
    <w:p w:rsidR="002E0965" w:rsidRPr="001963BC" w:rsidRDefault="002E0965" w:rsidP="001963BC">
      <w:pPr>
        <w:pStyle w:val="a8"/>
        <w:rPr>
          <w:rFonts w:ascii="Times New Roman" w:hAnsi="Times New Roman"/>
          <w:sz w:val="24"/>
          <w:szCs w:val="24"/>
        </w:rPr>
      </w:pPr>
      <w:r w:rsidRPr="001963BC">
        <w:rPr>
          <w:rFonts w:ascii="Times New Roman" w:hAnsi="Times New Roman"/>
          <w:sz w:val="24"/>
          <w:szCs w:val="24"/>
        </w:rPr>
        <w:t>А.И.Куприн «Барбос и Жулька».</w:t>
      </w:r>
    </w:p>
    <w:p w:rsidR="002E0965" w:rsidRPr="001963BC" w:rsidRDefault="002E0965" w:rsidP="001963BC">
      <w:pPr>
        <w:pStyle w:val="a8"/>
        <w:rPr>
          <w:rFonts w:ascii="Times New Roman" w:hAnsi="Times New Roman"/>
          <w:sz w:val="24"/>
          <w:szCs w:val="24"/>
        </w:rPr>
      </w:pPr>
      <w:r w:rsidRPr="001963BC">
        <w:rPr>
          <w:rFonts w:ascii="Times New Roman" w:hAnsi="Times New Roman"/>
          <w:sz w:val="24"/>
          <w:szCs w:val="24"/>
        </w:rPr>
        <w:t>М.М.Пришвин. «Выскочка». Е.И. Чарушин «Кабан». В.П.Астафьев «Стрижонок Скрип». Герои рассказа. Деление текста на части. Составление плана.</w:t>
      </w:r>
    </w:p>
    <w:p w:rsidR="002E0965" w:rsidRPr="001963BC" w:rsidRDefault="002E0965" w:rsidP="001963BC">
      <w:pPr>
        <w:pStyle w:val="a8"/>
        <w:rPr>
          <w:rFonts w:ascii="Times New Roman" w:hAnsi="Times New Roman"/>
          <w:sz w:val="24"/>
          <w:szCs w:val="24"/>
        </w:rPr>
      </w:pPr>
      <w:r w:rsidRPr="001963BC">
        <w:rPr>
          <w:rFonts w:ascii="Times New Roman" w:hAnsi="Times New Roman"/>
          <w:sz w:val="24"/>
          <w:szCs w:val="24"/>
        </w:rPr>
        <w:lastRenderedPageBreak/>
        <w:t>Проект «Природа и мы».</w:t>
      </w:r>
    </w:p>
    <w:p w:rsidR="002E0965" w:rsidRPr="001963BC" w:rsidRDefault="002E0965" w:rsidP="001963BC">
      <w:pPr>
        <w:pStyle w:val="a8"/>
        <w:rPr>
          <w:rFonts w:ascii="Times New Roman" w:hAnsi="Times New Roman"/>
          <w:b/>
          <w:sz w:val="24"/>
          <w:szCs w:val="24"/>
        </w:rPr>
      </w:pPr>
      <w:r w:rsidRPr="001963BC">
        <w:rPr>
          <w:rFonts w:ascii="Times New Roman" w:hAnsi="Times New Roman"/>
          <w:b/>
          <w:sz w:val="24"/>
          <w:szCs w:val="24"/>
        </w:rPr>
        <w:t>Поэтическая тетрадь (8 ч)</w:t>
      </w:r>
    </w:p>
    <w:p w:rsidR="002E0965" w:rsidRPr="001963BC" w:rsidRDefault="002E0965" w:rsidP="001963BC">
      <w:pPr>
        <w:pStyle w:val="a8"/>
        <w:rPr>
          <w:rFonts w:ascii="Times New Roman" w:hAnsi="Times New Roman"/>
          <w:sz w:val="24"/>
          <w:szCs w:val="24"/>
        </w:rPr>
      </w:pPr>
      <w:r w:rsidRPr="001963BC">
        <w:rPr>
          <w:rFonts w:ascii="Times New Roman" w:hAnsi="Times New Roman"/>
          <w:sz w:val="24"/>
          <w:szCs w:val="24"/>
        </w:rPr>
        <w:t>Б.Л.Пастернак «Золотая осень». Картины осени.Д.Б.Кедрин «Бабье лето». С.А.Клычков. Картины весны и лета в их произведениях.</w:t>
      </w:r>
    </w:p>
    <w:p w:rsidR="002E0965" w:rsidRPr="001963BC" w:rsidRDefault="002E0965" w:rsidP="001963BC">
      <w:pPr>
        <w:pStyle w:val="a8"/>
        <w:rPr>
          <w:rFonts w:ascii="Times New Roman" w:hAnsi="Times New Roman"/>
          <w:sz w:val="24"/>
          <w:szCs w:val="24"/>
        </w:rPr>
      </w:pPr>
      <w:r w:rsidRPr="001963BC">
        <w:rPr>
          <w:rFonts w:ascii="Times New Roman" w:hAnsi="Times New Roman"/>
          <w:sz w:val="24"/>
          <w:szCs w:val="24"/>
        </w:rPr>
        <w:t>Н.М.Рубцов «Сентябрь». С.А.Есенин «Лебёдушка». Мотивы народного творчества.</w:t>
      </w:r>
    </w:p>
    <w:p w:rsidR="002E0965" w:rsidRPr="001963BC" w:rsidRDefault="002E0965" w:rsidP="001963BC">
      <w:pPr>
        <w:pStyle w:val="a8"/>
        <w:rPr>
          <w:rFonts w:ascii="Times New Roman" w:hAnsi="Times New Roman"/>
          <w:b/>
          <w:sz w:val="24"/>
          <w:szCs w:val="24"/>
        </w:rPr>
      </w:pPr>
      <w:r w:rsidRPr="001963BC">
        <w:rPr>
          <w:rFonts w:ascii="Times New Roman" w:hAnsi="Times New Roman"/>
          <w:b/>
          <w:sz w:val="24"/>
          <w:szCs w:val="24"/>
        </w:rPr>
        <w:t>Родина (6 ч )</w:t>
      </w:r>
    </w:p>
    <w:p w:rsidR="002E0965" w:rsidRPr="001963BC" w:rsidRDefault="002E0965" w:rsidP="001963BC">
      <w:pPr>
        <w:pStyle w:val="a8"/>
        <w:rPr>
          <w:rFonts w:ascii="Times New Roman" w:hAnsi="Times New Roman"/>
          <w:sz w:val="24"/>
          <w:szCs w:val="24"/>
        </w:rPr>
      </w:pPr>
      <w:r w:rsidRPr="001963BC">
        <w:rPr>
          <w:rFonts w:ascii="Times New Roman" w:hAnsi="Times New Roman"/>
          <w:sz w:val="24"/>
          <w:szCs w:val="24"/>
        </w:rPr>
        <w:t>И.С.Никитин «Русь». Образ Родины. С.Д.Дрожжин «Родине».А.В.ЖИгулин «О, Родина! В неярком блеске…»</w:t>
      </w:r>
    </w:p>
    <w:p w:rsidR="002E0965" w:rsidRPr="001963BC" w:rsidRDefault="002E0965" w:rsidP="001963BC">
      <w:pPr>
        <w:pStyle w:val="a8"/>
        <w:rPr>
          <w:rFonts w:ascii="Times New Roman" w:hAnsi="Times New Roman"/>
          <w:sz w:val="24"/>
          <w:szCs w:val="24"/>
        </w:rPr>
      </w:pPr>
      <w:r w:rsidRPr="001963BC">
        <w:rPr>
          <w:rFonts w:ascii="Times New Roman" w:hAnsi="Times New Roman"/>
          <w:sz w:val="24"/>
          <w:szCs w:val="24"/>
        </w:rPr>
        <w:t>Проект: «Они защищали Родину»</w:t>
      </w:r>
    </w:p>
    <w:p w:rsidR="002E0965" w:rsidRPr="001963BC" w:rsidRDefault="002E0965" w:rsidP="001963BC">
      <w:pPr>
        <w:pStyle w:val="a8"/>
        <w:rPr>
          <w:rFonts w:ascii="Times New Roman" w:hAnsi="Times New Roman"/>
          <w:b/>
          <w:sz w:val="24"/>
          <w:szCs w:val="24"/>
        </w:rPr>
      </w:pPr>
      <w:r w:rsidRPr="001963BC">
        <w:rPr>
          <w:rFonts w:ascii="Times New Roman" w:hAnsi="Times New Roman"/>
          <w:b/>
          <w:sz w:val="24"/>
          <w:szCs w:val="24"/>
        </w:rPr>
        <w:t>Страна фантазия (7 ч)</w:t>
      </w:r>
    </w:p>
    <w:p w:rsidR="002E0965" w:rsidRPr="001963BC" w:rsidRDefault="002E0965" w:rsidP="001963BC">
      <w:pPr>
        <w:pStyle w:val="a8"/>
        <w:rPr>
          <w:rFonts w:ascii="Times New Roman" w:hAnsi="Times New Roman"/>
          <w:sz w:val="24"/>
          <w:szCs w:val="24"/>
        </w:rPr>
      </w:pPr>
      <w:r w:rsidRPr="001963BC">
        <w:rPr>
          <w:rFonts w:ascii="Times New Roman" w:hAnsi="Times New Roman"/>
          <w:sz w:val="24"/>
          <w:szCs w:val="24"/>
        </w:rPr>
        <w:t>Е.С.Велтистов «Приключения Электроника». Особенности фантастического жанра.</w:t>
      </w:r>
    </w:p>
    <w:p w:rsidR="002E0965" w:rsidRPr="001963BC" w:rsidRDefault="002E0965" w:rsidP="001963BC">
      <w:pPr>
        <w:pStyle w:val="a8"/>
        <w:rPr>
          <w:rFonts w:ascii="Times New Roman" w:hAnsi="Times New Roman"/>
          <w:sz w:val="24"/>
          <w:szCs w:val="24"/>
        </w:rPr>
      </w:pPr>
      <w:r w:rsidRPr="001963BC">
        <w:rPr>
          <w:rFonts w:ascii="Times New Roman" w:hAnsi="Times New Roman"/>
          <w:sz w:val="24"/>
          <w:szCs w:val="24"/>
        </w:rPr>
        <w:t>Кир Булычёв «Путешествие Алисы». Сравнение героев фантастических рассказов.</w:t>
      </w:r>
    </w:p>
    <w:p w:rsidR="002E0965" w:rsidRPr="001963BC" w:rsidRDefault="002E0965" w:rsidP="001963BC">
      <w:pPr>
        <w:pStyle w:val="a8"/>
        <w:rPr>
          <w:rFonts w:ascii="Times New Roman" w:hAnsi="Times New Roman"/>
          <w:b/>
          <w:sz w:val="24"/>
          <w:szCs w:val="24"/>
        </w:rPr>
      </w:pPr>
      <w:r w:rsidRPr="001963BC">
        <w:rPr>
          <w:rFonts w:ascii="Times New Roman" w:hAnsi="Times New Roman"/>
          <w:b/>
          <w:sz w:val="24"/>
          <w:szCs w:val="24"/>
        </w:rPr>
        <w:t>Зарубежная литература (21 ч)</w:t>
      </w:r>
    </w:p>
    <w:p w:rsidR="002E0965" w:rsidRPr="001963BC" w:rsidRDefault="002E0965" w:rsidP="001963BC">
      <w:pPr>
        <w:pStyle w:val="a8"/>
        <w:rPr>
          <w:rFonts w:ascii="Times New Roman" w:hAnsi="Times New Roman"/>
          <w:sz w:val="24"/>
          <w:szCs w:val="24"/>
        </w:rPr>
      </w:pPr>
      <w:r w:rsidRPr="001963BC">
        <w:rPr>
          <w:rFonts w:ascii="Times New Roman" w:hAnsi="Times New Roman"/>
          <w:sz w:val="24"/>
          <w:szCs w:val="24"/>
        </w:rPr>
        <w:t>Дж. Свифт «Путешествие Гулливера». Герои приключенческой литературы. Особенности их характеров.</w:t>
      </w:r>
    </w:p>
    <w:p w:rsidR="002E0965" w:rsidRPr="001963BC" w:rsidRDefault="002E0965" w:rsidP="001963BC">
      <w:pPr>
        <w:pStyle w:val="a8"/>
        <w:rPr>
          <w:rFonts w:ascii="Times New Roman" w:hAnsi="Times New Roman"/>
          <w:sz w:val="24"/>
          <w:szCs w:val="24"/>
        </w:rPr>
      </w:pPr>
      <w:r w:rsidRPr="001963BC">
        <w:rPr>
          <w:rFonts w:ascii="Times New Roman" w:hAnsi="Times New Roman"/>
          <w:sz w:val="24"/>
          <w:szCs w:val="24"/>
        </w:rPr>
        <w:t>Г.Х.Андерсен «Русалочка».</w:t>
      </w:r>
    </w:p>
    <w:p w:rsidR="002E0965" w:rsidRPr="001963BC" w:rsidRDefault="002E0965" w:rsidP="001963BC">
      <w:pPr>
        <w:pStyle w:val="a8"/>
        <w:rPr>
          <w:rFonts w:ascii="Times New Roman" w:hAnsi="Times New Roman"/>
          <w:sz w:val="24"/>
          <w:szCs w:val="24"/>
        </w:rPr>
      </w:pPr>
      <w:r w:rsidRPr="001963BC">
        <w:rPr>
          <w:rFonts w:ascii="Times New Roman" w:hAnsi="Times New Roman"/>
          <w:sz w:val="24"/>
          <w:szCs w:val="24"/>
        </w:rPr>
        <w:t>М. Твен «Приключения Тома Сойера». Особенности повествования.</w:t>
      </w:r>
    </w:p>
    <w:p w:rsidR="002E0965" w:rsidRPr="001963BC" w:rsidRDefault="002E0965" w:rsidP="001963BC">
      <w:pPr>
        <w:pStyle w:val="a8"/>
        <w:rPr>
          <w:rFonts w:ascii="Times New Roman" w:hAnsi="Times New Roman"/>
          <w:sz w:val="24"/>
          <w:szCs w:val="24"/>
        </w:rPr>
      </w:pPr>
      <w:r w:rsidRPr="001963BC">
        <w:rPr>
          <w:rFonts w:ascii="Times New Roman" w:hAnsi="Times New Roman"/>
          <w:sz w:val="24"/>
          <w:szCs w:val="24"/>
        </w:rPr>
        <w:t>Сельма Лагерлёф. В Назарете. Святое семейство. Иисус и Иуда.</w:t>
      </w:r>
    </w:p>
    <w:p w:rsidR="002E0965" w:rsidRPr="001963BC" w:rsidRDefault="00C649FD" w:rsidP="001963BC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1963BC">
        <w:rPr>
          <w:rFonts w:ascii="Times New Roman" w:hAnsi="Times New Roman"/>
          <w:b/>
          <w:i/>
          <w:sz w:val="24"/>
          <w:szCs w:val="24"/>
        </w:rPr>
        <w:t>Проекты</w:t>
      </w:r>
    </w:p>
    <w:p w:rsidR="002E0965" w:rsidRPr="001963BC" w:rsidRDefault="002E0965" w:rsidP="001963BC">
      <w:pPr>
        <w:pStyle w:val="a8"/>
        <w:rPr>
          <w:rFonts w:ascii="Times New Roman" w:hAnsi="Times New Roman"/>
          <w:sz w:val="24"/>
          <w:szCs w:val="24"/>
        </w:rPr>
      </w:pPr>
      <w:r w:rsidRPr="001963BC">
        <w:rPr>
          <w:rFonts w:ascii="Times New Roman" w:hAnsi="Times New Roman"/>
          <w:sz w:val="24"/>
          <w:szCs w:val="24"/>
        </w:rPr>
        <w:t>«Создание календаря исторических событий»</w:t>
      </w:r>
    </w:p>
    <w:p w:rsidR="002E0965" w:rsidRPr="001963BC" w:rsidRDefault="002E0965" w:rsidP="001963BC">
      <w:pPr>
        <w:pStyle w:val="a8"/>
        <w:rPr>
          <w:rFonts w:ascii="Times New Roman" w:hAnsi="Times New Roman"/>
          <w:sz w:val="24"/>
          <w:szCs w:val="24"/>
        </w:rPr>
      </w:pPr>
      <w:r w:rsidRPr="001963BC">
        <w:rPr>
          <w:rFonts w:ascii="Times New Roman" w:hAnsi="Times New Roman"/>
          <w:sz w:val="24"/>
          <w:szCs w:val="24"/>
        </w:rPr>
        <w:t>«Природа и мы»</w:t>
      </w:r>
    </w:p>
    <w:p w:rsidR="00C649FD" w:rsidRPr="00026929" w:rsidRDefault="00026929" w:rsidP="00026929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«Они защищали Родину»</w:t>
      </w:r>
    </w:p>
    <w:p w:rsidR="00CC30C8" w:rsidRPr="001963BC" w:rsidRDefault="00CC30C8" w:rsidP="001963B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C30C8" w:rsidRPr="00671D7F" w:rsidRDefault="00BF2CE5" w:rsidP="00CC30C8">
      <w:pPr>
        <w:pStyle w:val="a"/>
        <w:numPr>
          <w:ilvl w:val="0"/>
          <w:numId w:val="20"/>
        </w:numPr>
        <w:jc w:val="both"/>
        <w:rPr>
          <w:b/>
          <w:sz w:val="24"/>
          <w:szCs w:val="24"/>
        </w:rPr>
      </w:pPr>
      <w:r w:rsidRPr="00CC30C8">
        <w:rPr>
          <w:b/>
          <w:sz w:val="24"/>
          <w:szCs w:val="24"/>
        </w:rPr>
        <w:t>Тематическое планирование.</w:t>
      </w:r>
    </w:p>
    <w:p w:rsidR="00026929" w:rsidRPr="00026929" w:rsidRDefault="00026929" w:rsidP="000269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026929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0D2F58" w:rsidRPr="00026929" w:rsidRDefault="00026929" w:rsidP="000269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Обучение грамоте</w:t>
      </w: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9"/>
        <w:gridCol w:w="7281"/>
        <w:gridCol w:w="1701"/>
      </w:tblGrid>
      <w:tr w:rsidR="000D2F58" w:rsidRPr="001963BC" w:rsidTr="00671D7F">
        <w:trPr>
          <w:trHeight w:hRule="exact" w:val="65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F58" w:rsidRPr="001963BC" w:rsidRDefault="000D2F58" w:rsidP="001963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F58" w:rsidRPr="001963BC" w:rsidRDefault="000D2F58" w:rsidP="001963BC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F58" w:rsidRPr="001963BC" w:rsidRDefault="000D2F58" w:rsidP="001963BC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D2F58" w:rsidRPr="001963BC" w:rsidTr="00671D7F">
        <w:trPr>
          <w:trHeight w:hRule="exact" w:val="30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F58" w:rsidRPr="001963BC" w:rsidRDefault="000D2F58" w:rsidP="001963BC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C">
              <w:rPr>
                <w:rStyle w:val="95pt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F58" w:rsidRPr="001963BC" w:rsidRDefault="000D2F58" w:rsidP="00671D7F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C">
              <w:rPr>
                <w:rStyle w:val="95pt0"/>
                <w:rFonts w:ascii="Times New Roman" w:hAnsi="Times New Roman" w:cs="Times New Roman"/>
                <w:sz w:val="24"/>
                <w:szCs w:val="24"/>
              </w:rPr>
              <w:t>Добукварный (подготовительный)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F58" w:rsidRPr="001963BC" w:rsidRDefault="000D2F58" w:rsidP="001963BC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C">
              <w:rPr>
                <w:rStyle w:val="95pt0"/>
                <w:rFonts w:ascii="Times New Roman" w:hAnsi="Times New Roman" w:cs="Times New Roman"/>
                <w:sz w:val="24"/>
                <w:szCs w:val="24"/>
              </w:rPr>
              <w:t>14 ч</w:t>
            </w:r>
          </w:p>
        </w:tc>
      </w:tr>
      <w:tr w:rsidR="000D2F58" w:rsidRPr="001963BC" w:rsidTr="00671D7F">
        <w:trPr>
          <w:trHeight w:hRule="exact" w:val="284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F58" w:rsidRPr="001963BC" w:rsidRDefault="000D2F58" w:rsidP="001963BC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C">
              <w:rPr>
                <w:rStyle w:val="95pt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F58" w:rsidRPr="001963BC" w:rsidRDefault="000D2F58" w:rsidP="00671D7F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C">
              <w:rPr>
                <w:rStyle w:val="95pt0"/>
                <w:rFonts w:ascii="Times New Roman" w:hAnsi="Times New Roman" w:cs="Times New Roman"/>
                <w:sz w:val="24"/>
                <w:szCs w:val="24"/>
              </w:rPr>
              <w:t>Букварный (основной)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F58" w:rsidRPr="001963BC" w:rsidRDefault="00671D7F" w:rsidP="001963BC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5pt0"/>
                <w:rFonts w:ascii="Times New Roman" w:hAnsi="Times New Roman" w:cs="Times New Roman"/>
                <w:sz w:val="24"/>
                <w:szCs w:val="24"/>
              </w:rPr>
              <w:t xml:space="preserve">62 </w:t>
            </w:r>
            <w:r w:rsidR="000D2F58" w:rsidRPr="001963BC">
              <w:rPr>
                <w:rStyle w:val="95pt0"/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0D2F58" w:rsidRPr="001963BC" w:rsidTr="00671D7F">
        <w:trPr>
          <w:trHeight w:hRule="exact" w:val="28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F58" w:rsidRPr="001963BC" w:rsidRDefault="000D2F58" w:rsidP="001963BC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C">
              <w:rPr>
                <w:rStyle w:val="95pt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F58" w:rsidRPr="001963BC" w:rsidRDefault="000D2F58" w:rsidP="00671D7F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C">
              <w:rPr>
                <w:rStyle w:val="95pt0"/>
                <w:rFonts w:ascii="Times New Roman" w:hAnsi="Times New Roman" w:cs="Times New Roman"/>
                <w:sz w:val="24"/>
                <w:szCs w:val="24"/>
              </w:rPr>
              <w:t>Послебукварный (заключительный)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F58" w:rsidRPr="001963BC" w:rsidRDefault="00671D7F" w:rsidP="001963BC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5pt0"/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0D2F58" w:rsidRPr="001963BC">
              <w:rPr>
                <w:rStyle w:val="95pt0"/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0D2F58" w:rsidRPr="001963BC" w:rsidTr="00671D7F">
        <w:trPr>
          <w:trHeight w:hRule="exact" w:val="27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F58" w:rsidRPr="001963BC" w:rsidRDefault="000D2F58" w:rsidP="001963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F58" w:rsidRPr="001963BC" w:rsidRDefault="000D2F58" w:rsidP="00671D7F">
            <w:pPr>
              <w:pStyle w:val="22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F58" w:rsidRPr="001963BC" w:rsidRDefault="000D2F58" w:rsidP="001963BC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92 часа</w:t>
            </w:r>
          </w:p>
        </w:tc>
      </w:tr>
    </w:tbl>
    <w:p w:rsidR="000D2F58" w:rsidRPr="001963BC" w:rsidRDefault="00671D7F" w:rsidP="00671D7F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26929">
        <w:rPr>
          <w:rFonts w:ascii="Times New Roman" w:hAnsi="Times New Roman" w:cs="Times New Roman"/>
          <w:b/>
          <w:sz w:val="24"/>
          <w:szCs w:val="24"/>
        </w:rPr>
        <w:t xml:space="preserve">         Литературное чтение</w:t>
      </w:r>
    </w:p>
    <w:tbl>
      <w:tblPr>
        <w:tblW w:w="9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7254"/>
        <w:gridCol w:w="1560"/>
      </w:tblGrid>
      <w:tr w:rsidR="000D2F58" w:rsidRPr="001963BC" w:rsidTr="00671D7F">
        <w:trPr>
          <w:trHeight w:val="463"/>
          <w:jc w:val="center"/>
        </w:trPr>
        <w:tc>
          <w:tcPr>
            <w:tcW w:w="878" w:type="dxa"/>
          </w:tcPr>
          <w:p w:rsidR="00B03CD1" w:rsidRPr="001963BC" w:rsidRDefault="00B03CD1" w:rsidP="001963B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B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254" w:type="dxa"/>
          </w:tcPr>
          <w:p w:rsidR="00B03CD1" w:rsidRPr="00671D7F" w:rsidRDefault="00B03CD1" w:rsidP="001963B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7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560" w:type="dxa"/>
          </w:tcPr>
          <w:p w:rsidR="00B03CD1" w:rsidRPr="00671D7F" w:rsidRDefault="00B03CD1" w:rsidP="001963B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7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D2F58" w:rsidRPr="001963BC" w:rsidTr="00671D7F">
        <w:trPr>
          <w:trHeight w:val="315"/>
          <w:jc w:val="center"/>
        </w:trPr>
        <w:tc>
          <w:tcPr>
            <w:tcW w:w="878" w:type="dxa"/>
          </w:tcPr>
          <w:p w:rsidR="00B03CD1" w:rsidRPr="001963BC" w:rsidRDefault="00B03CD1" w:rsidP="001963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63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54" w:type="dxa"/>
          </w:tcPr>
          <w:p w:rsidR="00B03CD1" w:rsidRPr="001963BC" w:rsidRDefault="00B03CD1" w:rsidP="001963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63BC"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1560" w:type="dxa"/>
          </w:tcPr>
          <w:p w:rsidR="00B03CD1" w:rsidRPr="001963BC" w:rsidRDefault="00B03CD1" w:rsidP="001963B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BC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0D2F58" w:rsidRPr="001963BC" w:rsidTr="00671D7F">
        <w:trPr>
          <w:jc w:val="center"/>
        </w:trPr>
        <w:tc>
          <w:tcPr>
            <w:tcW w:w="878" w:type="dxa"/>
          </w:tcPr>
          <w:p w:rsidR="00B03CD1" w:rsidRPr="001963BC" w:rsidRDefault="00B03CD1" w:rsidP="001963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63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54" w:type="dxa"/>
          </w:tcPr>
          <w:p w:rsidR="00B03CD1" w:rsidRPr="001963BC" w:rsidRDefault="00B03CD1" w:rsidP="001963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63BC">
              <w:rPr>
                <w:rFonts w:ascii="Times New Roman" w:hAnsi="Times New Roman"/>
                <w:sz w:val="24"/>
                <w:szCs w:val="24"/>
              </w:rPr>
              <w:t>Жили-были буквы</w:t>
            </w:r>
          </w:p>
        </w:tc>
        <w:tc>
          <w:tcPr>
            <w:tcW w:w="1560" w:type="dxa"/>
          </w:tcPr>
          <w:p w:rsidR="00B03CD1" w:rsidRPr="001963BC" w:rsidRDefault="00B03CD1" w:rsidP="001963B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BC">
              <w:rPr>
                <w:rFonts w:ascii="Times New Roman" w:hAnsi="Times New Roman"/>
                <w:sz w:val="24"/>
                <w:szCs w:val="24"/>
              </w:rPr>
              <w:t>7ч</w:t>
            </w:r>
          </w:p>
        </w:tc>
      </w:tr>
      <w:tr w:rsidR="000D2F58" w:rsidRPr="001963BC" w:rsidTr="00671D7F">
        <w:trPr>
          <w:jc w:val="center"/>
        </w:trPr>
        <w:tc>
          <w:tcPr>
            <w:tcW w:w="878" w:type="dxa"/>
          </w:tcPr>
          <w:p w:rsidR="00B03CD1" w:rsidRPr="001963BC" w:rsidRDefault="00B03CD1" w:rsidP="001963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63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54" w:type="dxa"/>
          </w:tcPr>
          <w:p w:rsidR="00B03CD1" w:rsidRPr="001963BC" w:rsidRDefault="00B03CD1" w:rsidP="001963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63BC">
              <w:rPr>
                <w:rFonts w:ascii="Times New Roman" w:hAnsi="Times New Roman"/>
                <w:sz w:val="24"/>
                <w:szCs w:val="24"/>
              </w:rPr>
              <w:t>Сказки, загадки, небылицы</w:t>
            </w:r>
          </w:p>
        </w:tc>
        <w:tc>
          <w:tcPr>
            <w:tcW w:w="1560" w:type="dxa"/>
          </w:tcPr>
          <w:p w:rsidR="00B03CD1" w:rsidRPr="001963BC" w:rsidRDefault="00B03CD1" w:rsidP="001963B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BC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</w:tr>
      <w:tr w:rsidR="000D2F58" w:rsidRPr="001963BC" w:rsidTr="00671D7F">
        <w:trPr>
          <w:jc w:val="center"/>
        </w:trPr>
        <w:tc>
          <w:tcPr>
            <w:tcW w:w="878" w:type="dxa"/>
          </w:tcPr>
          <w:p w:rsidR="00B03CD1" w:rsidRPr="001963BC" w:rsidRDefault="00B03CD1" w:rsidP="001963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63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54" w:type="dxa"/>
          </w:tcPr>
          <w:p w:rsidR="00B03CD1" w:rsidRPr="001963BC" w:rsidRDefault="00B03CD1" w:rsidP="001963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63BC">
              <w:rPr>
                <w:rFonts w:ascii="Times New Roman" w:hAnsi="Times New Roman"/>
                <w:sz w:val="24"/>
                <w:szCs w:val="24"/>
              </w:rPr>
              <w:t>Апрель, апрель. Звенит капель!</w:t>
            </w:r>
          </w:p>
        </w:tc>
        <w:tc>
          <w:tcPr>
            <w:tcW w:w="1560" w:type="dxa"/>
          </w:tcPr>
          <w:p w:rsidR="00B03CD1" w:rsidRPr="001963BC" w:rsidRDefault="00B03CD1" w:rsidP="001963B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BC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</w:tr>
      <w:tr w:rsidR="000D2F58" w:rsidRPr="001963BC" w:rsidTr="00671D7F">
        <w:trPr>
          <w:jc w:val="center"/>
        </w:trPr>
        <w:tc>
          <w:tcPr>
            <w:tcW w:w="878" w:type="dxa"/>
          </w:tcPr>
          <w:p w:rsidR="00B03CD1" w:rsidRPr="001963BC" w:rsidRDefault="00B03CD1" w:rsidP="001963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63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54" w:type="dxa"/>
          </w:tcPr>
          <w:p w:rsidR="00B03CD1" w:rsidRPr="001963BC" w:rsidRDefault="00B03CD1" w:rsidP="001963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63BC">
              <w:rPr>
                <w:rFonts w:ascii="Times New Roman" w:hAnsi="Times New Roman"/>
                <w:sz w:val="24"/>
                <w:szCs w:val="24"/>
              </w:rPr>
              <w:t>И в шутку и всерьёз</w:t>
            </w:r>
          </w:p>
        </w:tc>
        <w:tc>
          <w:tcPr>
            <w:tcW w:w="1560" w:type="dxa"/>
          </w:tcPr>
          <w:p w:rsidR="00B03CD1" w:rsidRPr="001963BC" w:rsidRDefault="00B03CD1" w:rsidP="001963B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BC">
              <w:rPr>
                <w:rFonts w:ascii="Times New Roman" w:hAnsi="Times New Roman"/>
                <w:sz w:val="24"/>
                <w:szCs w:val="24"/>
              </w:rPr>
              <w:t>7ч</w:t>
            </w:r>
          </w:p>
        </w:tc>
      </w:tr>
      <w:tr w:rsidR="000D2F58" w:rsidRPr="001963BC" w:rsidTr="00671D7F">
        <w:trPr>
          <w:jc w:val="center"/>
        </w:trPr>
        <w:tc>
          <w:tcPr>
            <w:tcW w:w="878" w:type="dxa"/>
          </w:tcPr>
          <w:p w:rsidR="00B03CD1" w:rsidRPr="001963BC" w:rsidRDefault="00B03CD1" w:rsidP="001963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63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54" w:type="dxa"/>
          </w:tcPr>
          <w:p w:rsidR="00B03CD1" w:rsidRPr="001963BC" w:rsidRDefault="00B03CD1" w:rsidP="001963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63BC">
              <w:rPr>
                <w:rFonts w:ascii="Times New Roman" w:hAnsi="Times New Roman"/>
                <w:sz w:val="24"/>
                <w:szCs w:val="24"/>
              </w:rPr>
              <w:t>Я и мои друзья</w:t>
            </w:r>
          </w:p>
        </w:tc>
        <w:tc>
          <w:tcPr>
            <w:tcW w:w="1560" w:type="dxa"/>
          </w:tcPr>
          <w:p w:rsidR="00B03CD1" w:rsidRPr="001963BC" w:rsidRDefault="00B03CD1" w:rsidP="001963B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BC">
              <w:rPr>
                <w:rFonts w:ascii="Times New Roman" w:hAnsi="Times New Roman"/>
                <w:sz w:val="24"/>
                <w:szCs w:val="24"/>
              </w:rPr>
              <w:t>7 ч</w:t>
            </w:r>
          </w:p>
        </w:tc>
      </w:tr>
      <w:tr w:rsidR="000D2F58" w:rsidRPr="001963BC" w:rsidTr="00671D7F">
        <w:trPr>
          <w:trHeight w:val="270"/>
          <w:jc w:val="center"/>
        </w:trPr>
        <w:tc>
          <w:tcPr>
            <w:tcW w:w="878" w:type="dxa"/>
          </w:tcPr>
          <w:p w:rsidR="00B03CD1" w:rsidRPr="001963BC" w:rsidRDefault="00B03CD1" w:rsidP="001963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63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54" w:type="dxa"/>
          </w:tcPr>
          <w:p w:rsidR="00B03CD1" w:rsidRPr="001963BC" w:rsidRDefault="00B03CD1" w:rsidP="001963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63BC">
              <w:rPr>
                <w:rFonts w:ascii="Times New Roman" w:hAnsi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1560" w:type="dxa"/>
          </w:tcPr>
          <w:p w:rsidR="00B03CD1" w:rsidRPr="001963BC" w:rsidRDefault="00B03CD1" w:rsidP="001963B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BC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</w:tr>
    </w:tbl>
    <w:p w:rsidR="00BF2CE5" w:rsidRPr="00671D7F" w:rsidRDefault="00671D7F" w:rsidP="001963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F2CE5" w:rsidRPr="00671D7F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7251"/>
        <w:gridCol w:w="1509"/>
      </w:tblGrid>
      <w:tr w:rsidR="00BF2CE5" w:rsidRPr="001963BC" w:rsidTr="00022BAE">
        <w:tc>
          <w:tcPr>
            <w:tcW w:w="811" w:type="dxa"/>
            <w:shd w:val="clear" w:color="auto" w:fill="auto"/>
          </w:tcPr>
          <w:p w:rsidR="00BF2CE5" w:rsidRPr="00671D7F" w:rsidRDefault="00BF2CE5" w:rsidP="001963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D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51" w:type="dxa"/>
            <w:shd w:val="clear" w:color="auto" w:fill="auto"/>
          </w:tcPr>
          <w:p w:rsidR="00BF2CE5" w:rsidRPr="00671D7F" w:rsidRDefault="00BF2CE5" w:rsidP="001963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D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509" w:type="dxa"/>
            <w:shd w:val="clear" w:color="auto" w:fill="auto"/>
          </w:tcPr>
          <w:p w:rsidR="00BF2CE5" w:rsidRPr="00671D7F" w:rsidRDefault="00BF2CE5" w:rsidP="001963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D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F2CE5" w:rsidRPr="001963BC" w:rsidTr="00026929">
        <w:trPr>
          <w:trHeight w:val="292"/>
        </w:trPr>
        <w:tc>
          <w:tcPr>
            <w:tcW w:w="811" w:type="dxa"/>
            <w:shd w:val="clear" w:color="auto" w:fill="auto"/>
          </w:tcPr>
          <w:p w:rsidR="00BF2CE5" w:rsidRPr="001963BC" w:rsidRDefault="00BF2CE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1" w:type="dxa"/>
            <w:shd w:val="clear" w:color="auto" w:fill="auto"/>
          </w:tcPr>
          <w:p w:rsidR="00BF2CE5" w:rsidRPr="001963BC" w:rsidRDefault="00BF2CE5" w:rsidP="00671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Самое великое чудо</w:t>
            </w:r>
          </w:p>
        </w:tc>
        <w:tc>
          <w:tcPr>
            <w:tcW w:w="1509" w:type="dxa"/>
            <w:shd w:val="clear" w:color="auto" w:fill="auto"/>
          </w:tcPr>
          <w:p w:rsidR="00BF2CE5" w:rsidRPr="001963BC" w:rsidRDefault="00CC30C8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269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BF2CE5" w:rsidRPr="001963BC" w:rsidTr="00022BAE">
        <w:tc>
          <w:tcPr>
            <w:tcW w:w="811" w:type="dxa"/>
            <w:shd w:val="clear" w:color="auto" w:fill="auto"/>
          </w:tcPr>
          <w:p w:rsidR="00BF2CE5" w:rsidRPr="001963BC" w:rsidRDefault="00BF2CE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1" w:type="dxa"/>
            <w:shd w:val="clear" w:color="auto" w:fill="auto"/>
          </w:tcPr>
          <w:p w:rsidR="00BF2CE5" w:rsidRPr="001963BC" w:rsidRDefault="00BF2CE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Устное  народное творчество</w:t>
            </w:r>
          </w:p>
        </w:tc>
        <w:tc>
          <w:tcPr>
            <w:tcW w:w="1509" w:type="dxa"/>
            <w:shd w:val="clear" w:color="auto" w:fill="auto"/>
          </w:tcPr>
          <w:p w:rsidR="00BF2CE5" w:rsidRPr="001963BC" w:rsidRDefault="00CC30C8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269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BF2CE5" w:rsidRPr="001963BC" w:rsidTr="00022BAE">
        <w:tc>
          <w:tcPr>
            <w:tcW w:w="811" w:type="dxa"/>
            <w:shd w:val="clear" w:color="auto" w:fill="auto"/>
          </w:tcPr>
          <w:p w:rsidR="00BF2CE5" w:rsidRPr="001963BC" w:rsidRDefault="00BF2CE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251" w:type="dxa"/>
            <w:shd w:val="clear" w:color="auto" w:fill="auto"/>
          </w:tcPr>
          <w:p w:rsidR="00BF2CE5" w:rsidRPr="001963BC" w:rsidRDefault="00BF2CE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Люблю природу русскую. Осень.</w:t>
            </w:r>
          </w:p>
        </w:tc>
        <w:tc>
          <w:tcPr>
            <w:tcW w:w="1509" w:type="dxa"/>
            <w:shd w:val="clear" w:color="auto" w:fill="auto"/>
          </w:tcPr>
          <w:p w:rsidR="00BF2CE5" w:rsidRPr="001963BC" w:rsidRDefault="00CC30C8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269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BF2CE5" w:rsidRPr="001963BC" w:rsidTr="00022BAE">
        <w:tc>
          <w:tcPr>
            <w:tcW w:w="811" w:type="dxa"/>
            <w:shd w:val="clear" w:color="auto" w:fill="auto"/>
          </w:tcPr>
          <w:p w:rsidR="00BF2CE5" w:rsidRPr="001963BC" w:rsidRDefault="00BF2CE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1" w:type="dxa"/>
            <w:shd w:val="clear" w:color="auto" w:fill="auto"/>
          </w:tcPr>
          <w:p w:rsidR="00BF2CE5" w:rsidRPr="001963BC" w:rsidRDefault="00BF2CE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Русские писатели.</w:t>
            </w:r>
          </w:p>
        </w:tc>
        <w:tc>
          <w:tcPr>
            <w:tcW w:w="1509" w:type="dxa"/>
            <w:shd w:val="clear" w:color="auto" w:fill="auto"/>
          </w:tcPr>
          <w:p w:rsidR="00BF2CE5" w:rsidRPr="001963BC" w:rsidRDefault="00CC30C8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269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BF2CE5" w:rsidRPr="001963BC" w:rsidTr="00022BAE">
        <w:tc>
          <w:tcPr>
            <w:tcW w:w="811" w:type="dxa"/>
            <w:shd w:val="clear" w:color="auto" w:fill="auto"/>
          </w:tcPr>
          <w:p w:rsidR="00BF2CE5" w:rsidRPr="001963BC" w:rsidRDefault="00BF2CE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1" w:type="dxa"/>
            <w:shd w:val="clear" w:color="auto" w:fill="auto"/>
          </w:tcPr>
          <w:p w:rsidR="00BF2CE5" w:rsidRPr="001963BC" w:rsidRDefault="00BF2CE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eastAsia="Times New Roman" w:hAnsi="Times New Roman" w:cs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1509" w:type="dxa"/>
            <w:shd w:val="clear" w:color="auto" w:fill="auto"/>
          </w:tcPr>
          <w:p w:rsidR="00BF2CE5" w:rsidRPr="001963BC" w:rsidRDefault="00CC30C8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269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BF2CE5" w:rsidRPr="001963BC" w:rsidTr="00022BAE">
        <w:tc>
          <w:tcPr>
            <w:tcW w:w="811" w:type="dxa"/>
            <w:shd w:val="clear" w:color="auto" w:fill="auto"/>
          </w:tcPr>
          <w:p w:rsidR="00BF2CE5" w:rsidRPr="001963BC" w:rsidRDefault="00BF2CE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1" w:type="dxa"/>
            <w:shd w:val="clear" w:color="auto" w:fill="auto"/>
          </w:tcPr>
          <w:p w:rsidR="00BF2CE5" w:rsidRPr="001963BC" w:rsidRDefault="00BF2CE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детских журналов</w:t>
            </w:r>
          </w:p>
        </w:tc>
        <w:tc>
          <w:tcPr>
            <w:tcW w:w="1509" w:type="dxa"/>
            <w:shd w:val="clear" w:color="auto" w:fill="auto"/>
          </w:tcPr>
          <w:p w:rsidR="00BF2CE5" w:rsidRPr="001963BC" w:rsidRDefault="00CC30C8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269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BF2CE5" w:rsidRPr="001963BC" w:rsidTr="00022BAE">
        <w:tc>
          <w:tcPr>
            <w:tcW w:w="811" w:type="dxa"/>
            <w:shd w:val="clear" w:color="auto" w:fill="auto"/>
          </w:tcPr>
          <w:p w:rsidR="00BF2CE5" w:rsidRPr="001963BC" w:rsidRDefault="00BF2CE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51" w:type="dxa"/>
            <w:shd w:val="clear" w:color="auto" w:fill="auto"/>
          </w:tcPr>
          <w:p w:rsidR="00BF2CE5" w:rsidRPr="001963BC" w:rsidRDefault="00BF2CE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Люблю природу русскую. Зима.</w:t>
            </w:r>
          </w:p>
        </w:tc>
        <w:tc>
          <w:tcPr>
            <w:tcW w:w="1509" w:type="dxa"/>
            <w:shd w:val="clear" w:color="auto" w:fill="auto"/>
          </w:tcPr>
          <w:p w:rsidR="00BF2CE5" w:rsidRPr="001963BC" w:rsidRDefault="00CC30C8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269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BF2CE5" w:rsidRPr="001963BC" w:rsidTr="00022BAE">
        <w:tc>
          <w:tcPr>
            <w:tcW w:w="811" w:type="dxa"/>
            <w:shd w:val="clear" w:color="auto" w:fill="auto"/>
          </w:tcPr>
          <w:p w:rsidR="00BF2CE5" w:rsidRPr="001963BC" w:rsidRDefault="00BF2CE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51" w:type="dxa"/>
            <w:shd w:val="clear" w:color="auto" w:fill="auto"/>
          </w:tcPr>
          <w:p w:rsidR="00BF2CE5" w:rsidRPr="001963BC" w:rsidRDefault="00BF2CE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Писатели детям.</w:t>
            </w:r>
          </w:p>
        </w:tc>
        <w:tc>
          <w:tcPr>
            <w:tcW w:w="1509" w:type="dxa"/>
            <w:shd w:val="clear" w:color="auto" w:fill="auto"/>
          </w:tcPr>
          <w:p w:rsidR="00BF2CE5" w:rsidRPr="001963BC" w:rsidRDefault="00CC30C8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269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BF2CE5" w:rsidRPr="001963BC" w:rsidTr="00022BAE">
        <w:tc>
          <w:tcPr>
            <w:tcW w:w="811" w:type="dxa"/>
            <w:shd w:val="clear" w:color="auto" w:fill="auto"/>
          </w:tcPr>
          <w:p w:rsidR="00BF2CE5" w:rsidRPr="001963BC" w:rsidRDefault="00BF2CE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51" w:type="dxa"/>
            <w:shd w:val="clear" w:color="auto" w:fill="auto"/>
          </w:tcPr>
          <w:p w:rsidR="00BF2CE5" w:rsidRPr="001963BC" w:rsidRDefault="00BF2CE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и мои друзья </w:t>
            </w:r>
          </w:p>
        </w:tc>
        <w:tc>
          <w:tcPr>
            <w:tcW w:w="1509" w:type="dxa"/>
            <w:shd w:val="clear" w:color="auto" w:fill="auto"/>
          </w:tcPr>
          <w:p w:rsidR="00BF2CE5" w:rsidRPr="001963BC" w:rsidRDefault="00CC30C8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269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BF2CE5" w:rsidRPr="001963BC" w:rsidTr="00022BAE">
        <w:tc>
          <w:tcPr>
            <w:tcW w:w="811" w:type="dxa"/>
            <w:shd w:val="clear" w:color="auto" w:fill="auto"/>
          </w:tcPr>
          <w:p w:rsidR="00BF2CE5" w:rsidRPr="001963BC" w:rsidRDefault="00BF2CE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1" w:type="dxa"/>
            <w:shd w:val="clear" w:color="auto" w:fill="auto"/>
          </w:tcPr>
          <w:p w:rsidR="00BF2CE5" w:rsidRPr="001963BC" w:rsidRDefault="00BF2CE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Люблю природу русскую. Весна.</w:t>
            </w:r>
          </w:p>
        </w:tc>
        <w:tc>
          <w:tcPr>
            <w:tcW w:w="1509" w:type="dxa"/>
            <w:shd w:val="clear" w:color="auto" w:fill="auto"/>
          </w:tcPr>
          <w:p w:rsidR="00BF2CE5" w:rsidRPr="001963BC" w:rsidRDefault="00CC30C8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269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BF2CE5" w:rsidRPr="001963BC" w:rsidTr="00022BAE">
        <w:tc>
          <w:tcPr>
            <w:tcW w:w="811" w:type="dxa"/>
            <w:shd w:val="clear" w:color="auto" w:fill="auto"/>
          </w:tcPr>
          <w:p w:rsidR="00BF2CE5" w:rsidRPr="001963BC" w:rsidRDefault="00BF2CE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1" w:type="dxa"/>
            <w:shd w:val="clear" w:color="auto" w:fill="auto"/>
          </w:tcPr>
          <w:p w:rsidR="00BF2CE5" w:rsidRPr="001963BC" w:rsidRDefault="00BF2CE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в шутку и всерьёз.</w:t>
            </w:r>
          </w:p>
        </w:tc>
        <w:tc>
          <w:tcPr>
            <w:tcW w:w="1509" w:type="dxa"/>
            <w:shd w:val="clear" w:color="auto" w:fill="auto"/>
          </w:tcPr>
          <w:p w:rsidR="00BF2CE5" w:rsidRPr="001963BC" w:rsidRDefault="00CC30C8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269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BF2CE5" w:rsidRPr="001963BC" w:rsidTr="00022BAE">
        <w:tc>
          <w:tcPr>
            <w:tcW w:w="811" w:type="dxa"/>
            <w:shd w:val="clear" w:color="auto" w:fill="auto"/>
          </w:tcPr>
          <w:p w:rsidR="00BF2CE5" w:rsidRPr="001963BC" w:rsidRDefault="00BF2CE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51" w:type="dxa"/>
            <w:shd w:val="clear" w:color="auto" w:fill="auto"/>
          </w:tcPr>
          <w:p w:rsidR="00BF2CE5" w:rsidRPr="001963BC" w:rsidRDefault="00BF2CE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 зарубежных стран.</w:t>
            </w:r>
          </w:p>
        </w:tc>
        <w:tc>
          <w:tcPr>
            <w:tcW w:w="1509" w:type="dxa"/>
            <w:shd w:val="clear" w:color="auto" w:fill="auto"/>
          </w:tcPr>
          <w:p w:rsidR="00BF2CE5" w:rsidRPr="001963BC" w:rsidRDefault="00CC30C8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269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</w:tbl>
    <w:p w:rsidR="00BF2CE5" w:rsidRPr="00026929" w:rsidRDefault="00026929" w:rsidP="001963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F2CE5" w:rsidRPr="00026929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7251"/>
        <w:gridCol w:w="1509"/>
      </w:tblGrid>
      <w:tr w:rsidR="002E0965" w:rsidRPr="001963BC" w:rsidTr="00671D7F">
        <w:tc>
          <w:tcPr>
            <w:tcW w:w="811" w:type="dxa"/>
            <w:shd w:val="clear" w:color="auto" w:fill="auto"/>
          </w:tcPr>
          <w:p w:rsidR="002E0965" w:rsidRPr="00026929" w:rsidRDefault="002E0965" w:rsidP="001963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9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51" w:type="dxa"/>
            <w:shd w:val="clear" w:color="auto" w:fill="auto"/>
          </w:tcPr>
          <w:p w:rsidR="002E0965" w:rsidRPr="00026929" w:rsidRDefault="002E0965" w:rsidP="001963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9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509" w:type="dxa"/>
            <w:shd w:val="clear" w:color="auto" w:fill="auto"/>
          </w:tcPr>
          <w:p w:rsidR="002E0965" w:rsidRPr="00026929" w:rsidRDefault="002E0965" w:rsidP="001963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9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E0965" w:rsidRPr="001963BC" w:rsidTr="00671D7F">
        <w:tc>
          <w:tcPr>
            <w:tcW w:w="811" w:type="dxa"/>
            <w:shd w:val="clear" w:color="auto" w:fill="auto"/>
          </w:tcPr>
          <w:p w:rsidR="002E0965" w:rsidRPr="001963BC" w:rsidRDefault="002E096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1" w:type="dxa"/>
            <w:shd w:val="clear" w:color="auto" w:fill="auto"/>
          </w:tcPr>
          <w:p w:rsidR="002E0965" w:rsidRPr="001963BC" w:rsidRDefault="002E096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Самое великое чудо</w:t>
            </w:r>
            <w:r w:rsidR="0090209B"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на  свете</w:t>
            </w:r>
          </w:p>
        </w:tc>
        <w:tc>
          <w:tcPr>
            <w:tcW w:w="1509" w:type="dxa"/>
            <w:shd w:val="clear" w:color="auto" w:fill="auto"/>
          </w:tcPr>
          <w:p w:rsidR="002E0965" w:rsidRPr="001963BC" w:rsidRDefault="002E096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965" w:rsidRPr="001963BC" w:rsidTr="00671D7F">
        <w:tc>
          <w:tcPr>
            <w:tcW w:w="811" w:type="dxa"/>
            <w:shd w:val="clear" w:color="auto" w:fill="auto"/>
          </w:tcPr>
          <w:p w:rsidR="002E0965" w:rsidRPr="001963BC" w:rsidRDefault="002E096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1" w:type="dxa"/>
            <w:shd w:val="clear" w:color="auto" w:fill="auto"/>
          </w:tcPr>
          <w:p w:rsidR="002E0965" w:rsidRPr="001963BC" w:rsidRDefault="002E096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Устное  народное творчество</w:t>
            </w:r>
          </w:p>
        </w:tc>
        <w:tc>
          <w:tcPr>
            <w:tcW w:w="1509" w:type="dxa"/>
            <w:shd w:val="clear" w:color="auto" w:fill="auto"/>
          </w:tcPr>
          <w:p w:rsidR="002E0965" w:rsidRPr="001963BC" w:rsidRDefault="0090209B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5FCA"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E0965" w:rsidRPr="001963BC" w:rsidTr="00671D7F">
        <w:tc>
          <w:tcPr>
            <w:tcW w:w="811" w:type="dxa"/>
            <w:shd w:val="clear" w:color="auto" w:fill="auto"/>
          </w:tcPr>
          <w:p w:rsidR="002E0965" w:rsidRPr="001963BC" w:rsidRDefault="002E096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1" w:type="dxa"/>
            <w:shd w:val="clear" w:color="auto" w:fill="auto"/>
          </w:tcPr>
          <w:p w:rsidR="002E0965" w:rsidRPr="001963BC" w:rsidRDefault="0090209B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1509" w:type="dxa"/>
            <w:shd w:val="clear" w:color="auto" w:fill="auto"/>
          </w:tcPr>
          <w:p w:rsidR="002E0965" w:rsidRPr="001963BC" w:rsidRDefault="0090209B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55FB"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0965" w:rsidRPr="001963BC" w:rsidTr="00671D7F">
        <w:tc>
          <w:tcPr>
            <w:tcW w:w="811" w:type="dxa"/>
            <w:shd w:val="clear" w:color="auto" w:fill="auto"/>
          </w:tcPr>
          <w:p w:rsidR="002E0965" w:rsidRPr="001963BC" w:rsidRDefault="002E096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1" w:type="dxa"/>
            <w:shd w:val="clear" w:color="auto" w:fill="auto"/>
          </w:tcPr>
          <w:p w:rsidR="002E0965" w:rsidRPr="001963BC" w:rsidRDefault="0090209B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Великие  р</w:t>
            </w:r>
            <w:r w:rsidR="002E0965"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усские писатели.</w:t>
            </w:r>
          </w:p>
        </w:tc>
        <w:tc>
          <w:tcPr>
            <w:tcW w:w="1509" w:type="dxa"/>
            <w:shd w:val="clear" w:color="auto" w:fill="auto"/>
          </w:tcPr>
          <w:p w:rsidR="002E0965" w:rsidRPr="001963BC" w:rsidRDefault="0090209B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5FCA"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E0965" w:rsidRPr="001963BC" w:rsidTr="00671D7F">
        <w:tc>
          <w:tcPr>
            <w:tcW w:w="811" w:type="dxa"/>
            <w:shd w:val="clear" w:color="auto" w:fill="auto"/>
          </w:tcPr>
          <w:p w:rsidR="002E0965" w:rsidRPr="001963BC" w:rsidRDefault="002E096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1" w:type="dxa"/>
            <w:shd w:val="clear" w:color="auto" w:fill="auto"/>
          </w:tcPr>
          <w:p w:rsidR="002E0965" w:rsidRPr="001963BC" w:rsidRDefault="0090209B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  тетрадь2</w:t>
            </w:r>
          </w:p>
        </w:tc>
        <w:tc>
          <w:tcPr>
            <w:tcW w:w="1509" w:type="dxa"/>
            <w:shd w:val="clear" w:color="auto" w:fill="auto"/>
          </w:tcPr>
          <w:p w:rsidR="002E0965" w:rsidRPr="001963BC" w:rsidRDefault="005C57D1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E0965" w:rsidRPr="001963BC" w:rsidTr="00671D7F">
        <w:tc>
          <w:tcPr>
            <w:tcW w:w="811" w:type="dxa"/>
            <w:shd w:val="clear" w:color="auto" w:fill="auto"/>
          </w:tcPr>
          <w:p w:rsidR="002E0965" w:rsidRPr="001963BC" w:rsidRDefault="002E096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1" w:type="dxa"/>
            <w:shd w:val="clear" w:color="auto" w:fill="auto"/>
          </w:tcPr>
          <w:p w:rsidR="002E0965" w:rsidRPr="001963BC" w:rsidRDefault="0090209B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Литературные сказки</w:t>
            </w:r>
          </w:p>
        </w:tc>
        <w:tc>
          <w:tcPr>
            <w:tcW w:w="1509" w:type="dxa"/>
            <w:shd w:val="clear" w:color="auto" w:fill="auto"/>
          </w:tcPr>
          <w:p w:rsidR="002E0965" w:rsidRPr="001963BC" w:rsidRDefault="005C57D1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E0965" w:rsidRPr="001963BC" w:rsidTr="00671D7F">
        <w:tc>
          <w:tcPr>
            <w:tcW w:w="811" w:type="dxa"/>
            <w:shd w:val="clear" w:color="auto" w:fill="auto"/>
          </w:tcPr>
          <w:p w:rsidR="002E0965" w:rsidRPr="001963BC" w:rsidRDefault="002E096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51" w:type="dxa"/>
            <w:shd w:val="clear" w:color="auto" w:fill="auto"/>
          </w:tcPr>
          <w:p w:rsidR="002E0965" w:rsidRPr="001963BC" w:rsidRDefault="0090209B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</w:rPr>
              <w:t>Были – небылицы</w:t>
            </w:r>
          </w:p>
        </w:tc>
        <w:tc>
          <w:tcPr>
            <w:tcW w:w="1509" w:type="dxa"/>
            <w:shd w:val="clear" w:color="auto" w:fill="auto"/>
          </w:tcPr>
          <w:p w:rsidR="002E0965" w:rsidRPr="001963BC" w:rsidRDefault="0090209B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57D1"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E0965" w:rsidRPr="001963BC" w:rsidTr="00671D7F">
        <w:tc>
          <w:tcPr>
            <w:tcW w:w="811" w:type="dxa"/>
            <w:shd w:val="clear" w:color="auto" w:fill="auto"/>
          </w:tcPr>
          <w:p w:rsidR="002E0965" w:rsidRPr="001963BC" w:rsidRDefault="002E096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51" w:type="dxa"/>
            <w:shd w:val="clear" w:color="auto" w:fill="auto"/>
          </w:tcPr>
          <w:p w:rsidR="002E0965" w:rsidRPr="001963BC" w:rsidRDefault="006055FB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1509" w:type="dxa"/>
            <w:shd w:val="clear" w:color="auto" w:fill="auto"/>
          </w:tcPr>
          <w:p w:rsidR="002E0965" w:rsidRPr="001963BC" w:rsidRDefault="0090209B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E0965" w:rsidRPr="001963BC" w:rsidTr="00671D7F">
        <w:tc>
          <w:tcPr>
            <w:tcW w:w="811" w:type="dxa"/>
            <w:shd w:val="clear" w:color="auto" w:fill="auto"/>
          </w:tcPr>
          <w:p w:rsidR="002E0965" w:rsidRPr="001963BC" w:rsidRDefault="002E096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51" w:type="dxa"/>
            <w:shd w:val="clear" w:color="auto" w:fill="auto"/>
          </w:tcPr>
          <w:p w:rsidR="002E0965" w:rsidRPr="001963BC" w:rsidRDefault="0090209B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</w:rPr>
              <w:t>Люби живое</w:t>
            </w:r>
          </w:p>
        </w:tc>
        <w:tc>
          <w:tcPr>
            <w:tcW w:w="1509" w:type="dxa"/>
            <w:shd w:val="clear" w:color="auto" w:fill="auto"/>
          </w:tcPr>
          <w:p w:rsidR="002E0965" w:rsidRPr="001963BC" w:rsidRDefault="005C57D1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E0965" w:rsidRPr="001963BC" w:rsidTr="00671D7F">
        <w:tc>
          <w:tcPr>
            <w:tcW w:w="811" w:type="dxa"/>
            <w:shd w:val="clear" w:color="auto" w:fill="auto"/>
          </w:tcPr>
          <w:p w:rsidR="002E0965" w:rsidRPr="001963BC" w:rsidRDefault="002E096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1" w:type="dxa"/>
            <w:shd w:val="clear" w:color="auto" w:fill="auto"/>
          </w:tcPr>
          <w:p w:rsidR="006055FB" w:rsidRPr="001963BC" w:rsidRDefault="006055FB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2</w:t>
            </w:r>
          </w:p>
        </w:tc>
        <w:tc>
          <w:tcPr>
            <w:tcW w:w="1509" w:type="dxa"/>
            <w:shd w:val="clear" w:color="auto" w:fill="auto"/>
          </w:tcPr>
          <w:p w:rsidR="002E0965" w:rsidRPr="001963BC" w:rsidRDefault="00685FCA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E0965" w:rsidRPr="001963BC" w:rsidTr="00671D7F">
        <w:tc>
          <w:tcPr>
            <w:tcW w:w="811" w:type="dxa"/>
            <w:shd w:val="clear" w:color="auto" w:fill="auto"/>
          </w:tcPr>
          <w:p w:rsidR="002E0965" w:rsidRPr="001963BC" w:rsidRDefault="002E096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1" w:type="dxa"/>
            <w:shd w:val="clear" w:color="auto" w:fill="auto"/>
          </w:tcPr>
          <w:p w:rsidR="002E0965" w:rsidRPr="001963BC" w:rsidRDefault="006055FB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</w:rPr>
              <w:t>Собирай по ягодке – наберешь кузовок</w:t>
            </w:r>
          </w:p>
        </w:tc>
        <w:tc>
          <w:tcPr>
            <w:tcW w:w="1509" w:type="dxa"/>
            <w:shd w:val="clear" w:color="auto" w:fill="auto"/>
          </w:tcPr>
          <w:p w:rsidR="002E0965" w:rsidRPr="001963BC" w:rsidRDefault="005C57D1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E0965" w:rsidRPr="001963BC" w:rsidTr="00671D7F">
        <w:tc>
          <w:tcPr>
            <w:tcW w:w="811" w:type="dxa"/>
            <w:shd w:val="clear" w:color="auto" w:fill="auto"/>
          </w:tcPr>
          <w:p w:rsidR="002E0965" w:rsidRPr="001963BC" w:rsidRDefault="002E096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6055FB" w:rsidRPr="001963BC" w:rsidRDefault="006055FB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51" w:type="dxa"/>
            <w:shd w:val="clear" w:color="auto" w:fill="auto"/>
          </w:tcPr>
          <w:p w:rsidR="002E0965" w:rsidRPr="001963BC" w:rsidRDefault="006055FB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</w:rPr>
              <w:t>По страницам детских журналов</w:t>
            </w:r>
          </w:p>
          <w:p w:rsidR="006055FB" w:rsidRPr="001963BC" w:rsidRDefault="006055FB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509" w:type="dxa"/>
            <w:shd w:val="clear" w:color="auto" w:fill="auto"/>
          </w:tcPr>
          <w:p w:rsidR="002E0965" w:rsidRPr="001963BC" w:rsidRDefault="006055FB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055FB" w:rsidRPr="001963BC" w:rsidRDefault="00685FCA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BF2CE5" w:rsidRPr="00026929" w:rsidRDefault="00026929" w:rsidP="001963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F2CE5" w:rsidRPr="00026929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7251"/>
        <w:gridCol w:w="1509"/>
      </w:tblGrid>
      <w:tr w:rsidR="00BF2CE5" w:rsidRPr="001963BC" w:rsidTr="00022BAE">
        <w:tc>
          <w:tcPr>
            <w:tcW w:w="811" w:type="dxa"/>
            <w:shd w:val="clear" w:color="auto" w:fill="auto"/>
          </w:tcPr>
          <w:p w:rsidR="00BF2CE5" w:rsidRPr="00026929" w:rsidRDefault="00BF2CE5" w:rsidP="001963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9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51" w:type="dxa"/>
            <w:shd w:val="clear" w:color="auto" w:fill="auto"/>
          </w:tcPr>
          <w:p w:rsidR="00BF2CE5" w:rsidRPr="00026929" w:rsidRDefault="00BF2CE5" w:rsidP="001963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9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509" w:type="dxa"/>
            <w:shd w:val="clear" w:color="auto" w:fill="auto"/>
          </w:tcPr>
          <w:p w:rsidR="00BF2CE5" w:rsidRPr="00026929" w:rsidRDefault="00BF2CE5" w:rsidP="001963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9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F2CE5" w:rsidRPr="001963BC" w:rsidTr="00022BAE">
        <w:tc>
          <w:tcPr>
            <w:tcW w:w="811" w:type="dxa"/>
            <w:shd w:val="clear" w:color="auto" w:fill="auto"/>
          </w:tcPr>
          <w:p w:rsidR="00BF2CE5" w:rsidRPr="001963BC" w:rsidRDefault="00BF2CE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1" w:type="dxa"/>
            <w:shd w:val="clear" w:color="auto" w:fill="auto"/>
          </w:tcPr>
          <w:p w:rsidR="00BF2CE5" w:rsidRPr="001963BC" w:rsidRDefault="00BF2CE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Вводный урок </w:t>
            </w:r>
          </w:p>
        </w:tc>
        <w:tc>
          <w:tcPr>
            <w:tcW w:w="1509" w:type="dxa"/>
            <w:shd w:val="clear" w:color="auto" w:fill="auto"/>
          </w:tcPr>
          <w:p w:rsidR="00BF2CE5" w:rsidRPr="001963BC" w:rsidRDefault="00BF2CE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2CE5" w:rsidRPr="001963BC" w:rsidTr="00022BAE">
        <w:tc>
          <w:tcPr>
            <w:tcW w:w="811" w:type="dxa"/>
            <w:shd w:val="clear" w:color="auto" w:fill="auto"/>
          </w:tcPr>
          <w:p w:rsidR="00BF2CE5" w:rsidRPr="001963BC" w:rsidRDefault="00BF2CE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1" w:type="dxa"/>
            <w:shd w:val="clear" w:color="auto" w:fill="auto"/>
          </w:tcPr>
          <w:p w:rsidR="00BF2CE5" w:rsidRPr="001963BC" w:rsidRDefault="00BF2CE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Летописи, былины, жития </w:t>
            </w:r>
          </w:p>
        </w:tc>
        <w:tc>
          <w:tcPr>
            <w:tcW w:w="1509" w:type="dxa"/>
            <w:shd w:val="clear" w:color="auto" w:fill="auto"/>
          </w:tcPr>
          <w:p w:rsidR="00BF2CE5" w:rsidRPr="001963BC" w:rsidRDefault="00BF2CE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F2CE5" w:rsidRPr="001963BC" w:rsidTr="00022BAE">
        <w:tc>
          <w:tcPr>
            <w:tcW w:w="811" w:type="dxa"/>
            <w:shd w:val="clear" w:color="auto" w:fill="auto"/>
          </w:tcPr>
          <w:p w:rsidR="00BF2CE5" w:rsidRPr="001963BC" w:rsidRDefault="00BF2CE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1" w:type="dxa"/>
            <w:shd w:val="clear" w:color="auto" w:fill="auto"/>
          </w:tcPr>
          <w:p w:rsidR="00BF2CE5" w:rsidRPr="001963BC" w:rsidRDefault="00BF2CE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Чудесный мир классики </w:t>
            </w:r>
          </w:p>
        </w:tc>
        <w:tc>
          <w:tcPr>
            <w:tcW w:w="1509" w:type="dxa"/>
            <w:shd w:val="clear" w:color="auto" w:fill="auto"/>
          </w:tcPr>
          <w:p w:rsidR="00BF2CE5" w:rsidRPr="001963BC" w:rsidRDefault="00BF2CE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F2CE5" w:rsidRPr="001963BC" w:rsidTr="00022BAE">
        <w:tc>
          <w:tcPr>
            <w:tcW w:w="811" w:type="dxa"/>
            <w:shd w:val="clear" w:color="auto" w:fill="auto"/>
          </w:tcPr>
          <w:p w:rsidR="00BF2CE5" w:rsidRPr="001963BC" w:rsidRDefault="00BF2CE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1" w:type="dxa"/>
            <w:shd w:val="clear" w:color="auto" w:fill="auto"/>
          </w:tcPr>
          <w:p w:rsidR="00BF2CE5" w:rsidRPr="001963BC" w:rsidRDefault="00BF2CE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Поэтическая тетрадь </w:t>
            </w:r>
          </w:p>
        </w:tc>
        <w:tc>
          <w:tcPr>
            <w:tcW w:w="1509" w:type="dxa"/>
            <w:shd w:val="clear" w:color="auto" w:fill="auto"/>
          </w:tcPr>
          <w:p w:rsidR="00BF2CE5" w:rsidRPr="001963BC" w:rsidRDefault="00BF2CE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F2CE5" w:rsidRPr="001963BC" w:rsidTr="00022BAE">
        <w:tc>
          <w:tcPr>
            <w:tcW w:w="811" w:type="dxa"/>
            <w:shd w:val="clear" w:color="auto" w:fill="auto"/>
          </w:tcPr>
          <w:p w:rsidR="00BF2CE5" w:rsidRPr="001963BC" w:rsidRDefault="00BF2CE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1" w:type="dxa"/>
            <w:shd w:val="clear" w:color="auto" w:fill="auto"/>
          </w:tcPr>
          <w:p w:rsidR="00BF2CE5" w:rsidRPr="001963BC" w:rsidRDefault="00BF2CE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Литературные сказки </w:t>
            </w:r>
          </w:p>
        </w:tc>
        <w:tc>
          <w:tcPr>
            <w:tcW w:w="1509" w:type="dxa"/>
            <w:shd w:val="clear" w:color="auto" w:fill="auto"/>
          </w:tcPr>
          <w:p w:rsidR="00BF2CE5" w:rsidRPr="001963BC" w:rsidRDefault="00BF2CE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F2CE5" w:rsidRPr="001963BC" w:rsidTr="00022BAE">
        <w:tc>
          <w:tcPr>
            <w:tcW w:w="811" w:type="dxa"/>
            <w:shd w:val="clear" w:color="auto" w:fill="auto"/>
          </w:tcPr>
          <w:p w:rsidR="00BF2CE5" w:rsidRPr="001963BC" w:rsidRDefault="00BF2CE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1" w:type="dxa"/>
            <w:shd w:val="clear" w:color="auto" w:fill="auto"/>
          </w:tcPr>
          <w:p w:rsidR="00BF2CE5" w:rsidRPr="001963BC" w:rsidRDefault="00BF2CE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Делу время – потехе час </w:t>
            </w:r>
          </w:p>
        </w:tc>
        <w:tc>
          <w:tcPr>
            <w:tcW w:w="1509" w:type="dxa"/>
            <w:shd w:val="clear" w:color="auto" w:fill="auto"/>
          </w:tcPr>
          <w:p w:rsidR="00BF2CE5" w:rsidRPr="001963BC" w:rsidRDefault="00BF2CE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F2CE5" w:rsidRPr="001963BC" w:rsidTr="00022BAE">
        <w:tc>
          <w:tcPr>
            <w:tcW w:w="811" w:type="dxa"/>
            <w:shd w:val="clear" w:color="auto" w:fill="auto"/>
          </w:tcPr>
          <w:p w:rsidR="00BF2CE5" w:rsidRPr="001963BC" w:rsidRDefault="00BF2CE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51" w:type="dxa"/>
            <w:shd w:val="clear" w:color="auto" w:fill="auto"/>
          </w:tcPr>
          <w:p w:rsidR="00BF2CE5" w:rsidRPr="001963BC" w:rsidRDefault="00BF2CE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Страна детства  </w:t>
            </w:r>
          </w:p>
        </w:tc>
        <w:tc>
          <w:tcPr>
            <w:tcW w:w="1509" w:type="dxa"/>
            <w:shd w:val="clear" w:color="auto" w:fill="auto"/>
          </w:tcPr>
          <w:p w:rsidR="00BF2CE5" w:rsidRPr="001963BC" w:rsidRDefault="00BF2CE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F2CE5" w:rsidRPr="001963BC" w:rsidTr="00022BAE">
        <w:tc>
          <w:tcPr>
            <w:tcW w:w="811" w:type="dxa"/>
            <w:shd w:val="clear" w:color="auto" w:fill="auto"/>
          </w:tcPr>
          <w:p w:rsidR="00BF2CE5" w:rsidRPr="001963BC" w:rsidRDefault="00BF2CE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51" w:type="dxa"/>
            <w:shd w:val="clear" w:color="auto" w:fill="auto"/>
          </w:tcPr>
          <w:p w:rsidR="00BF2CE5" w:rsidRPr="001963BC" w:rsidRDefault="00BF2CE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Поэтическая тетрадь </w:t>
            </w:r>
          </w:p>
        </w:tc>
        <w:tc>
          <w:tcPr>
            <w:tcW w:w="1509" w:type="dxa"/>
            <w:shd w:val="clear" w:color="auto" w:fill="auto"/>
          </w:tcPr>
          <w:p w:rsidR="00BF2CE5" w:rsidRPr="001963BC" w:rsidRDefault="00BF2CE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F2CE5" w:rsidRPr="001963BC" w:rsidTr="00022BAE">
        <w:tc>
          <w:tcPr>
            <w:tcW w:w="811" w:type="dxa"/>
            <w:shd w:val="clear" w:color="auto" w:fill="auto"/>
          </w:tcPr>
          <w:p w:rsidR="00BF2CE5" w:rsidRPr="001963BC" w:rsidRDefault="00BF2CE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51" w:type="dxa"/>
            <w:shd w:val="clear" w:color="auto" w:fill="auto"/>
          </w:tcPr>
          <w:p w:rsidR="00BF2CE5" w:rsidRPr="001963BC" w:rsidRDefault="00BF2CE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Природа и мы </w:t>
            </w:r>
          </w:p>
        </w:tc>
        <w:tc>
          <w:tcPr>
            <w:tcW w:w="1509" w:type="dxa"/>
            <w:shd w:val="clear" w:color="auto" w:fill="auto"/>
          </w:tcPr>
          <w:p w:rsidR="00BF2CE5" w:rsidRPr="001963BC" w:rsidRDefault="00BF2CE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F2CE5" w:rsidRPr="001963BC" w:rsidTr="00022BAE">
        <w:tc>
          <w:tcPr>
            <w:tcW w:w="811" w:type="dxa"/>
            <w:shd w:val="clear" w:color="auto" w:fill="auto"/>
          </w:tcPr>
          <w:p w:rsidR="00BF2CE5" w:rsidRPr="001963BC" w:rsidRDefault="00BF2CE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1" w:type="dxa"/>
            <w:shd w:val="clear" w:color="auto" w:fill="auto"/>
          </w:tcPr>
          <w:p w:rsidR="00BF2CE5" w:rsidRPr="001963BC" w:rsidRDefault="00BF2CE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Поэтическая тетрадь </w:t>
            </w:r>
          </w:p>
        </w:tc>
        <w:tc>
          <w:tcPr>
            <w:tcW w:w="1509" w:type="dxa"/>
            <w:shd w:val="clear" w:color="auto" w:fill="auto"/>
          </w:tcPr>
          <w:p w:rsidR="00BF2CE5" w:rsidRPr="001963BC" w:rsidRDefault="00BF2CE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F2CE5" w:rsidRPr="001963BC" w:rsidTr="00022BAE">
        <w:tc>
          <w:tcPr>
            <w:tcW w:w="811" w:type="dxa"/>
            <w:shd w:val="clear" w:color="auto" w:fill="auto"/>
          </w:tcPr>
          <w:p w:rsidR="00BF2CE5" w:rsidRPr="001963BC" w:rsidRDefault="00BF2CE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1" w:type="dxa"/>
            <w:shd w:val="clear" w:color="auto" w:fill="auto"/>
          </w:tcPr>
          <w:p w:rsidR="00BF2CE5" w:rsidRPr="001963BC" w:rsidRDefault="00BF2CE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Родина </w:t>
            </w:r>
          </w:p>
        </w:tc>
        <w:tc>
          <w:tcPr>
            <w:tcW w:w="1509" w:type="dxa"/>
            <w:shd w:val="clear" w:color="auto" w:fill="auto"/>
          </w:tcPr>
          <w:p w:rsidR="00BF2CE5" w:rsidRPr="001963BC" w:rsidRDefault="00BF2CE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2CE5" w:rsidRPr="001963BC" w:rsidTr="00022BAE">
        <w:tc>
          <w:tcPr>
            <w:tcW w:w="811" w:type="dxa"/>
            <w:shd w:val="clear" w:color="auto" w:fill="auto"/>
          </w:tcPr>
          <w:p w:rsidR="00BF2CE5" w:rsidRPr="001963BC" w:rsidRDefault="00BF2CE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51" w:type="dxa"/>
            <w:shd w:val="clear" w:color="auto" w:fill="auto"/>
          </w:tcPr>
          <w:p w:rsidR="00BF2CE5" w:rsidRPr="001963BC" w:rsidRDefault="00BF2CE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Страна фантазия </w:t>
            </w:r>
          </w:p>
        </w:tc>
        <w:tc>
          <w:tcPr>
            <w:tcW w:w="1509" w:type="dxa"/>
            <w:shd w:val="clear" w:color="auto" w:fill="auto"/>
          </w:tcPr>
          <w:p w:rsidR="00BF2CE5" w:rsidRPr="001963BC" w:rsidRDefault="00BF2CE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F2CE5" w:rsidRPr="001963BC" w:rsidTr="00022BAE">
        <w:tc>
          <w:tcPr>
            <w:tcW w:w="811" w:type="dxa"/>
            <w:shd w:val="clear" w:color="auto" w:fill="auto"/>
          </w:tcPr>
          <w:p w:rsidR="00BF2CE5" w:rsidRPr="001963BC" w:rsidRDefault="00BF2CE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51" w:type="dxa"/>
            <w:shd w:val="clear" w:color="auto" w:fill="auto"/>
          </w:tcPr>
          <w:p w:rsidR="00BF2CE5" w:rsidRPr="001963BC" w:rsidRDefault="00BF2CE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Зарубежная литература </w:t>
            </w:r>
          </w:p>
        </w:tc>
        <w:tc>
          <w:tcPr>
            <w:tcW w:w="1509" w:type="dxa"/>
            <w:shd w:val="clear" w:color="auto" w:fill="auto"/>
          </w:tcPr>
          <w:p w:rsidR="00BF2CE5" w:rsidRPr="001963BC" w:rsidRDefault="00BF2CE5" w:rsidP="0002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BF2CE5" w:rsidRPr="001963BC" w:rsidRDefault="00BF2CE5" w:rsidP="001963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2CE5" w:rsidRPr="001963BC" w:rsidSect="00CC30C8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8B2" w:rsidRDefault="006948B2" w:rsidP="000D2F58">
      <w:pPr>
        <w:spacing w:after="0" w:line="240" w:lineRule="auto"/>
      </w:pPr>
      <w:r>
        <w:separator/>
      </w:r>
    </w:p>
  </w:endnote>
  <w:endnote w:type="continuationSeparator" w:id="0">
    <w:p w:rsidR="006948B2" w:rsidRDefault="006948B2" w:rsidP="000D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604907"/>
      <w:docPartObj>
        <w:docPartGallery w:val="Page Numbers (Bottom of Page)"/>
        <w:docPartUnique/>
      </w:docPartObj>
    </w:sdtPr>
    <w:sdtContent>
      <w:p w:rsidR="00671D7F" w:rsidRDefault="00671D7F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929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671D7F" w:rsidRDefault="00671D7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8B2" w:rsidRDefault="006948B2" w:rsidP="000D2F58">
      <w:pPr>
        <w:spacing w:after="0" w:line="240" w:lineRule="auto"/>
      </w:pPr>
      <w:r>
        <w:separator/>
      </w:r>
    </w:p>
  </w:footnote>
  <w:footnote w:type="continuationSeparator" w:id="0">
    <w:p w:rsidR="006948B2" w:rsidRDefault="006948B2" w:rsidP="000D2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772"/>
    <w:multiLevelType w:val="multilevel"/>
    <w:tmpl w:val="E05817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5524F9"/>
    <w:multiLevelType w:val="hybridMultilevel"/>
    <w:tmpl w:val="9972599C"/>
    <w:lvl w:ilvl="0" w:tplc="A67A0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C34701"/>
    <w:multiLevelType w:val="hybridMultilevel"/>
    <w:tmpl w:val="01265276"/>
    <w:lvl w:ilvl="0" w:tplc="C290C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D6827"/>
    <w:multiLevelType w:val="hybridMultilevel"/>
    <w:tmpl w:val="CC48A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04ABB"/>
    <w:multiLevelType w:val="hybridMultilevel"/>
    <w:tmpl w:val="62A85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0369E"/>
    <w:multiLevelType w:val="hybridMultilevel"/>
    <w:tmpl w:val="21DC594E"/>
    <w:lvl w:ilvl="0" w:tplc="9F74D36C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60D5FA7"/>
    <w:multiLevelType w:val="hybridMultilevel"/>
    <w:tmpl w:val="7B5021EC"/>
    <w:lvl w:ilvl="0" w:tplc="333E3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95D6B82"/>
    <w:multiLevelType w:val="hybridMultilevel"/>
    <w:tmpl w:val="C7B041F8"/>
    <w:lvl w:ilvl="0" w:tplc="CDF246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54522D1"/>
    <w:multiLevelType w:val="hybridMultilevel"/>
    <w:tmpl w:val="4C9A02B6"/>
    <w:lvl w:ilvl="0" w:tplc="BF608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E1826D7"/>
    <w:multiLevelType w:val="hybridMultilevel"/>
    <w:tmpl w:val="26C6FA5E"/>
    <w:lvl w:ilvl="0" w:tplc="DDD6FB4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50AB016A"/>
    <w:multiLevelType w:val="hybridMultilevel"/>
    <w:tmpl w:val="03A4F8C2"/>
    <w:lvl w:ilvl="0" w:tplc="D8C6B4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C759F"/>
    <w:multiLevelType w:val="multilevel"/>
    <w:tmpl w:val="A5F2BE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DE835AE"/>
    <w:multiLevelType w:val="hybridMultilevel"/>
    <w:tmpl w:val="A068376E"/>
    <w:lvl w:ilvl="0" w:tplc="0EF414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297830"/>
    <w:multiLevelType w:val="multilevel"/>
    <w:tmpl w:val="51DA6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9FD"/>
    <w:rsid w:val="00011EEE"/>
    <w:rsid w:val="00022BAE"/>
    <w:rsid w:val="00026929"/>
    <w:rsid w:val="000800F9"/>
    <w:rsid w:val="000D2F58"/>
    <w:rsid w:val="001963BC"/>
    <w:rsid w:val="001C26E8"/>
    <w:rsid w:val="002A2C21"/>
    <w:rsid w:val="002E0965"/>
    <w:rsid w:val="004914D3"/>
    <w:rsid w:val="00496761"/>
    <w:rsid w:val="005C57D1"/>
    <w:rsid w:val="006055FB"/>
    <w:rsid w:val="00671D7F"/>
    <w:rsid w:val="00685FCA"/>
    <w:rsid w:val="006948B2"/>
    <w:rsid w:val="00721208"/>
    <w:rsid w:val="0073229D"/>
    <w:rsid w:val="007774D9"/>
    <w:rsid w:val="00784000"/>
    <w:rsid w:val="007E1C2B"/>
    <w:rsid w:val="00844E7A"/>
    <w:rsid w:val="0090209B"/>
    <w:rsid w:val="00A10267"/>
    <w:rsid w:val="00A8419E"/>
    <w:rsid w:val="00B03CD1"/>
    <w:rsid w:val="00BF2CE5"/>
    <w:rsid w:val="00C649FD"/>
    <w:rsid w:val="00CC30C8"/>
    <w:rsid w:val="00F84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7877E-7796-4E9F-8B66-C72BA192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649FD"/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49F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semiHidden/>
    <w:rsid w:val="00C649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Hyperlink"/>
    <w:basedOn w:val="a1"/>
    <w:uiPriority w:val="99"/>
    <w:unhideWhenUsed/>
    <w:rsid w:val="00C649FD"/>
    <w:rPr>
      <w:color w:val="0000FF" w:themeColor="hyperlink"/>
      <w:u w:val="single"/>
    </w:rPr>
  </w:style>
  <w:style w:type="paragraph" w:styleId="a5">
    <w:name w:val="Body Text Indent"/>
    <w:basedOn w:val="a0"/>
    <w:link w:val="a6"/>
    <w:rsid w:val="00C649F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6">
    <w:name w:val="Основной текст с отступом Знак"/>
    <w:basedOn w:val="a1"/>
    <w:link w:val="a5"/>
    <w:rsid w:val="00C649FD"/>
    <w:rPr>
      <w:rFonts w:ascii="Calibri" w:eastAsia="Calibri" w:hAnsi="Calibri" w:cs="Times New Roman"/>
    </w:rPr>
  </w:style>
  <w:style w:type="paragraph" w:styleId="2">
    <w:name w:val="Body Text Indent 2"/>
    <w:basedOn w:val="a0"/>
    <w:link w:val="20"/>
    <w:rsid w:val="00C649FD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C649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Paragraph"/>
    <w:basedOn w:val="a0"/>
    <w:uiPriority w:val="34"/>
    <w:qFormat/>
    <w:rsid w:val="00C649FD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2"/>
    <w:rsid w:val="00C649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C649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1"/>
    <w:link w:val="a8"/>
    <w:uiPriority w:val="1"/>
    <w:rsid w:val="00C649FD"/>
    <w:rPr>
      <w:rFonts w:ascii="Calibri" w:eastAsia="Times New Roman" w:hAnsi="Calibri" w:cs="Times New Roman"/>
      <w:lang w:eastAsia="ru-RU"/>
    </w:rPr>
  </w:style>
  <w:style w:type="paragraph" w:customStyle="1" w:styleId="aa">
    <w:name w:val="Знак Знак Знак"/>
    <w:basedOn w:val="a0"/>
    <w:rsid w:val="00C649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ody Text"/>
    <w:basedOn w:val="a0"/>
    <w:link w:val="ac"/>
    <w:uiPriority w:val="99"/>
    <w:rsid w:val="00C649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1"/>
    <w:link w:val="ab"/>
    <w:uiPriority w:val="99"/>
    <w:rsid w:val="00C649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C649F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uiPriority w:val="99"/>
    <w:semiHidden/>
    <w:rsid w:val="00C649FD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iPriority w:val="99"/>
    <w:semiHidden/>
    <w:unhideWhenUsed/>
    <w:rsid w:val="00C649F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Верхний колонтитул Знак"/>
    <w:basedOn w:val="a1"/>
    <w:link w:val="af"/>
    <w:uiPriority w:val="99"/>
    <w:semiHidden/>
    <w:rsid w:val="00C649FD"/>
    <w:rPr>
      <w:rFonts w:eastAsiaTheme="minorEastAsia"/>
      <w:lang w:eastAsia="ru-RU"/>
    </w:rPr>
  </w:style>
  <w:style w:type="paragraph" w:styleId="af1">
    <w:name w:val="footer"/>
    <w:basedOn w:val="a0"/>
    <w:link w:val="af2"/>
    <w:uiPriority w:val="99"/>
    <w:unhideWhenUsed/>
    <w:rsid w:val="00C649F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C649FD"/>
    <w:rPr>
      <w:rFonts w:eastAsiaTheme="minorEastAsia"/>
      <w:lang w:eastAsia="ru-RU"/>
    </w:rPr>
  </w:style>
  <w:style w:type="character" w:customStyle="1" w:styleId="s1">
    <w:name w:val="s1"/>
    <w:basedOn w:val="a1"/>
    <w:rsid w:val="00C649FD"/>
  </w:style>
  <w:style w:type="character" w:customStyle="1" w:styleId="21">
    <w:name w:val="Сноска (2)"/>
    <w:rsid w:val="000D2F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3">
    <w:name w:val="Основной текст_"/>
    <w:link w:val="22"/>
    <w:rsid w:val="000D2F58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95pt">
    <w:name w:val="Основной текст + 9;5 pt;Полужирный"/>
    <w:rsid w:val="000D2F58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rsid w:val="000D2F58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2">
    <w:name w:val="Основной текст2"/>
    <w:basedOn w:val="a0"/>
    <w:link w:val="af3"/>
    <w:rsid w:val="000D2F58"/>
    <w:pPr>
      <w:widowControl w:val="0"/>
      <w:shd w:val="clear" w:color="auto" w:fill="FFFFFF"/>
      <w:spacing w:after="180" w:line="250" w:lineRule="exact"/>
      <w:jc w:val="both"/>
    </w:pPr>
    <w:rPr>
      <w:rFonts w:ascii="Arial" w:eastAsia="Arial" w:hAnsi="Arial" w:cs="Arial"/>
      <w:sz w:val="21"/>
      <w:szCs w:val="21"/>
    </w:rPr>
  </w:style>
  <w:style w:type="character" w:styleId="af4">
    <w:name w:val="footnote reference"/>
    <w:semiHidden/>
    <w:rsid w:val="000D2F58"/>
    <w:rPr>
      <w:vertAlign w:val="superscript"/>
    </w:rPr>
  </w:style>
  <w:style w:type="paragraph" w:styleId="af5">
    <w:name w:val="footnote text"/>
    <w:basedOn w:val="a0"/>
    <w:link w:val="af6"/>
    <w:semiHidden/>
    <w:rsid w:val="000D2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semiHidden/>
    <w:rsid w:val="000D2F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-2-msonormal">
    <w:name w:val="u-2-msonormal"/>
    <w:basedOn w:val="a0"/>
    <w:rsid w:val="000D2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12196</Words>
  <Characters>69520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</cp:lastModifiedBy>
  <cp:revision>4</cp:revision>
  <dcterms:created xsi:type="dcterms:W3CDTF">2017-01-03T19:01:00Z</dcterms:created>
  <dcterms:modified xsi:type="dcterms:W3CDTF">2018-07-13T19:07:00Z</dcterms:modified>
</cp:coreProperties>
</file>