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114CB9" w:rsidRDefault="00DF43B2" w:rsidP="007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43B2">
        <w:rPr>
          <w:rFonts w:ascii="Times New Roman" w:hAnsi="Times New Roman" w:cs="Times New Roman"/>
          <w:sz w:val="28"/>
          <w:szCs w:val="28"/>
        </w:rPr>
        <w:object w:dxaOrig="6121" w:dyaOrig="84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pt;height:746pt" o:ole="">
            <v:imagedata r:id="rId6" o:title=""/>
          </v:shape>
          <o:OLEObject Type="Embed" ProgID="Acrobat.Document.DC" ShapeID="_x0000_i1025" DrawAspect="Content" ObjectID="_1772960320" r:id="rId7"/>
        </w:object>
      </w:r>
      <w:bookmarkEnd w:id="0"/>
    </w:p>
    <w:p w:rsidR="008D40EE" w:rsidRDefault="008D40EE" w:rsidP="007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1.4. Свободный выбор языка образования</w:t>
      </w:r>
      <w:r w:rsidR="00DF0FD9">
        <w:rPr>
          <w:rFonts w:ascii="Times New Roman" w:hAnsi="Times New Roman" w:cs="Times New Roman"/>
          <w:sz w:val="28"/>
          <w:szCs w:val="28"/>
        </w:rPr>
        <w:t xml:space="preserve">, изучаемого родного языка из числа языков народов Российской Федерации, в том числе русского языка как родного языка, </w:t>
      </w:r>
      <w:proofErr w:type="gramStart"/>
      <w:r w:rsidR="00DF0FD9">
        <w:rPr>
          <w:rFonts w:ascii="Times New Roman" w:hAnsi="Times New Roman" w:cs="Times New Roman"/>
          <w:sz w:val="28"/>
          <w:szCs w:val="28"/>
        </w:rPr>
        <w:t>государственных  языков</w:t>
      </w:r>
      <w:proofErr w:type="gramEnd"/>
      <w:r w:rsidR="00DF0FD9">
        <w:rPr>
          <w:rFonts w:ascii="Times New Roman" w:hAnsi="Times New Roman" w:cs="Times New Roman"/>
          <w:sz w:val="28"/>
          <w:szCs w:val="28"/>
        </w:rPr>
        <w:t xml:space="preserve"> республик Российской Федерации осуществляется по заявлениям родителей (законных представителей) несовершеннолетних обучающихся при приеме (переводе) на обучение по образовательным программам начального общего, основного общего и среднего общего образования.</w:t>
      </w:r>
    </w:p>
    <w:p w:rsidR="00DF0FD9" w:rsidRDefault="00DF0FD9" w:rsidP="007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1.5. В целях недопущения нарушений прав граждан в части определения языка образования и языка изучения образовательная организация обеспечивает своевременное информирование родителей (законных представителей) обучающихся с целью свободного, добровольного выбора ими изучения родного языка из числа языков народов Российской Федерации.</w:t>
      </w:r>
    </w:p>
    <w:p w:rsidR="00DF0FD9" w:rsidRDefault="00DF0FD9" w:rsidP="007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1.6. </w:t>
      </w:r>
      <w:r w:rsidR="007159BE">
        <w:rPr>
          <w:rFonts w:ascii="Times New Roman" w:hAnsi="Times New Roman" w:cs="Times New Roman"/>
          <w:sz w:val="28"/>
          <w:szCs w:val="28"/>
        </w:rPr>
        <w:t>Образование может быть получено на иностранном языке в соответствии с образовательной программой и в порядке, установленном законодательством об образовании и локальными нормативными актами организации, осуществляющей образовательную деятельность.</w:t>
      </w:r>
    </w:p>
    <w:p w:rsidR="007159BE" w:rsidRDefault="007159BE" w:rsidP="007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1.7. Организация выбора языка изучения предусматривает обязательное участие коллегиального органа управления школой. Результаты выбора фиксируются в заявлениях родителей (законных представителей).</w:t>
      </w:r>
    </w:p>
    <w:p w:rsidR="007159BE" w:rsidRDefault="007159BE" w:rsidP="007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1.8. Настоящее Положение обязательно для исполнения всеми участниками образовательных отношений.</w:t>
      </w:r>
    </w:p>
    <w:p w:rsidR="007159BE" w:rsidRDefault="007159BE" w:rsidP="00754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59BE" w:rsidRDefault="007159BE" w:rsidP="007159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Язык образования (обучения)</w:t>
      </w:r>
    </w:p>
    <w:p w:rsidR="00211BEA" w:rsidRDefault="00211BEA" w:rsidP="007159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59BE" w:rsidRDefault="007159BE" w:rsidP="007159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2.1. </w:t>
      </w:r>
      <w:r w:rsidR="00334B68">
        <w:rPr>
          <w:rFonts w:ascii="Times New Roman" w:hAnsi="Times New Roman" w:cs="Times New Roman"/>
          <w:sz w:val="28"/>
          <w:szCs w:val="28"/>
        </w:rPr>
        <w:t>В соответствии со ст.14 п.1 Федерального закона № 273-ФЗ от 29.12.2012 г. «Об образовании в Российской Федерации» гарантируется получение образования на государственном языке Российской Федерации, а также выбор языка изучения в пределах возможностей, предоставляемых системой образования.</w:t>
      </w:r>
    </w:p>
    <w:p w:rsidR="00334B68" w:rsidRDefault="00334B68" w:rsidP="007159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2.2. Образовательная деятельность в МБОУ «СОШ № 40» осуществляется на русском языке. Преподавание и изучение государственного языка Российской Федерации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в рамках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имеющих аккредитацию образовательных программ осуществляется в соответствии с федеральными государственными образовательными стандартами.</w:t>
      </w:r>
    </w:p>
    <w:p w:rsidR="00334B68" w:rsidRDefault="00334B68" w:rsidP="007159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2.3.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Федерации.</w:t>
      </w:r>
    </w:p>
    <w:p w:rsidR="00334B68" w:rsidRDefault="00334B68" w:rsidP="007159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2.4. Документооборот в образовательной организации осуществляется на русском языке – государственном языке Российской Федерации. Документы об образовании оформляются на государственном языке Российской Федерации – русском языке.</w:t>
      </w:r>
    </w:p>
    <w:p w:rsidR="00334B68" w:rsidRDefault="00334B68" w:rsidP="007159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2.5. Иностранные граждане и лица без гражданства все документы представляют в образовательную организацию на русском языке или вместе с заверенными в установленном порядке переводом на русский язык.</w:t>
      </w:r>
    </w:p>
    <w:p w:rsidR="00334B68" w:rsidRDefault="00334B68" w:rsidP="007159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2.6. Граждане Российской Федерации, иностранные граждане и лица без гражданства получают образование в образовательной организации на русском языке по основным образовательным программам начального общего, основного общего</w:t>
      </w:r>
      <w:r w:rsidR="00EC2A60">
        <w:rPr>
          <w:rFonts w:ascii="Times New Roman" w:hAnsi="Times New Roman" w:cs="Times New Roman"/>
          <w:sz w:val="28"/>
          <w:szCs w:val="28"/>
        </w:rPr>
        <w:t>, среднего общего образования в соответствии с Федеральными государственными образовательными стандартами.</w:t>
      </w:r>
    </w:p>
    <w:p w:rsidR="00EC2A60" w:rsidRDefault="00EC2A60" w:rsidP="007159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2.7. МБОУ «СОШ № 40» обеспечивает открытость и доступность информации о языке образования и порядке организации изучения родных языков.</w:t>
      </w:r>
    </w:p>
    <w:p w:rsidR="00050937" w:rsidRDefault="00DE26CC" w:rsidP="007159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937" w:rsidRDefault="00050937" w:rsidP="000509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Изучение русского языка как государственного языка Российской Федерации</w:t>
      </w:r>
    </w:p>
    <w:p w:rsidR="00211BEA" w:rsidRDefault="00211BEA" w:rsidP="000509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0937" w:rsidRDefault="00050937" w:rsidP="000509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3.1. Русский язык как государственный язык Российской Федерации изучается во всех классах с 1 по 11 в соответствии с Законом Российской Федерации от 25.10.1991 г. № 1807-1 «О языках народов Российской Федерации» и с Федеральным законом № 273-ФЗ от 29.12.2012 г. «Об образовании в Российской Федерации».</w:t>
      </w:r>
    </w:p>
    <w:p w:rsidR="00050937" w:rsidRDefault="00050937" w:rsidP="000509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3.2. Изучение русского языка как государственного языка в школе регламентируется Федеральными государственными образовательными стандартами.</w:t>
      </w:r>
      <w:r w:rsidR="00DE26CC">
        <w:rPr>
          <w:rFonts w:ascii="Times New Roman" w:hAnsi="Times New Roman" w:cs="Times New Roman"/>
          <w:sz w:val="28"/>
          <w:szCs w:val="28"/>
        </w:rPr>
        <w:t xml:space="preserve"> На изучение русского языка как государственного языка Российской Федерации отводится количество часов, соответствующее Федеральному учебном плану.</w:t>
      </w:r>
    </w:p>
    <w:p w:rsidR="00DE26CC" w:rsidRDefault="00DE26CC" w:rsidP="000509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3.3. Не допускается сокращение количества часов на изучение русского языка.</w:t>
      </w:r>
    </w:p>
    <w:p w:rsidR="00DE26CC" w:rsidRDefault="00DE26CC" w:rsidP="000509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3.4. Обучение русскому языку как государственному языку Российской Федерации должно быть обеспечено методическими, кадровыми, материальными и финансовыми условиями.</w:t>
      </w:r>
    </w:p>
    <w:p w:rsidR="00DE26CC" w:rsidRDefault="00DE26CC" w:rsidP="000509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3.5. К использованию в образовательной деятельности допускаются учебники, включенные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образования.</w:t>
      </w:r>
    </w:p>
    <w:p w:rsidR="00DE26CC" w:rsidRDefault="00DE26CC" w:rsidP="000509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3.6. Изучение родного языка в школе регламентируется федеральными государственными образовательными стандартами. Родной язык изучается в объеме часов, предусмотренных на изучение предметных областей «Родной язык и литературное чтение на родном языке», «Родной язык и Родная литература» учебных планов общего образования.</w:t>
      </w:r>
    </w:p>
    <w:p w:rsidR="00DE26CC" w:rsidRDefault="00DE26CC" w:rsidP="000509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3.7. </w:t>
      </w:r>
      <w:r w:rsidR="002249F3">
        <w:rPr>
          <w:rFonts w:ascii="Times New Roman" w:hAnsi="Times New Roman" w:cs="Times New Roman"/>
          <w:sz w:val="28"/>
          <w:szCs w:val="28"/>
        </w:rPr>
        <w:t xml:space="preserve">Количество часов, отводимых в образовательной организации на преподавание учебных предметов «Родной язык», «Литературное чтение на родном языке» и «Родная литература», устанавливается самостоятельно </w:t>
      </w:r>
      <w:r w:rsidR="002249F3">
        <w:rPr>
          <w:rFonts w:ascii="Times New Roman" w:hAnsi="Times New Roman" w:cs="Times New Roman"/>
          <w:sz w:val="28"/>
          <w:szCs w:val="28"/>
        </w:rPr>
        <w:lastRenderedPageBreak/>
        <w:t>учебным планом основной образовательной программы на основании решения Педагогического совета.</w:t>
      </w:r>
    </w:p>
    <w:p w:rsidR="002249F3" w:rsidRDefault="002249F3" w:rsidP="000509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3.8. Рабочие программы учебных предметов «Родной язык», «Литературное чтение на родном языке» и «Родная литература» разрабатываются в соответствии с федеральными государственными образовательными стандартами и утверждаются школой самостоятельно в рамках основной образовательной программы. Содержание программ отдельных учебных предметов общего образования определяется требованиями к предметным результатам, изложенным в федеральных государственных образовательных стандартах соответствующего уровня обучения.</w:t>
      </w:r>
    </w:p>
    <w:p w:rsidR="002249F3" w:rsidRDefault="002249F3" w:rsidP="000509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3.9. Организация текущего контроля успеваемости, промежуточной аттестации по указанным предметам осуществляется в соответствии с локальным нормативным актом образовательной организации.</w:t>
      </w:r>
    </w:p>
    <w:p w:rsidR="002249F3" w:rsidRDefault="002249F3" w:rsidP="000509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3.10. Обучающимся, слабо владеющим русским языком, образовательная организация в пределах своих возможностей, оказывает помощь через консультации, создание групп для изучения русского языка как иностранного в рамках внеурочной деятельности.</w:t>
      </w:r>
    </w:p>
    <w:p w:rsidR="002249F3" w:rsidRDefault="002249F3" w:rsidP="000509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3.11. При использовании государственного языка Российской Федерации не допускается использование слов и выражений, не соответствующих нормам современного русского литературного языка, за исключением иностранных слов, не имеющих общеупотребительных аналогов в русском языке.</w:t>
      </w:r>
    </w:p>
    <w:p w:rsidR="004D187E" w:rsidRDefault="004D187E" w:rsidP="000509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187E" w:rsidRDefault="004D187E" w:rsidP="004D18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Изучение иностранного языка</w:t>
      </w:r>
    </w:p>
    <w:p w:rsidR="00211BEA" w:rsidRDefault="00211BEA" w:rsidP="004D18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187E" w:rsidRDefault="004D187E" w:rsidP="004D18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4.1. Обучение иностранным языкам в образовательной организации на уровне начального общего, основного общего и среднего общего образования проводится в рамках имеющих государственную аккредитацию основных образовательных программ в соответствии с Федеральными государственными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образовательными  стандартами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соответствующего уровня. Преподавание иностранных языков, не вошедших в учебные планы, может осуществляться в качестве дополнительного образования.</w:t>
      </w:r>
    </w:p>
    <w:p w:rsidR="004D187E" w:rsidRDefault="004D187E" w:rsidP="004D18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4.2. Изучение иностранных языков направлено на достижение предметных,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личностных результатов обучения, предусмотренных Федеральными государственными образовательными стандартами общего образования, в том числе:</w:t>
      </w:r>
    </w:p>
    <w:p w:rsidR="00894A80" w:rsidRDefault="00894A80" w:rsidP="004D18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иноязычной коммуникативной компетенции – освоение знаний о языковых явлениях изучаемого языка, разных способах выражения мысли в иностранном языке</w:t>
      </w:r>
      <w:r w:rsidR="007F035A">
        <w:rPr>
          <w:rFonts w:ascii="Times New Roman" w:hAnsi="Times New Roman" w:cs="Times New Roman"/>
          <w:sz w:val="28"/>
          <w:szCs w:val="28"/>
        </w:rPr>
        <w:t>;</w:t>
      </w:r>
    </w:p>
    <w:p w:rsidR="007F035A" w:rsidRDefault="007F035A" w:rsidP="004D18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социокультурной / межкультурной компетенции – пр</w:t>
      </w:r>
      <w:r w:rsidR="00EA2D11">
        <w:rPr>
          <w:rFonts w:ascii="Times New Roman" w:hAnsi="Times New Roman" w:cs="Times New Roman"/>
          <w:sz w:val="28"/>
          <w:szCs w:val="28"/>
        </w:rPr>
        <w:t>иобщение к культуре, традициям,</w:t>
      </w:r>
      <w:r>
        <w:rPr>
          <w:rFonts w:ascii="Times New Roman" w:hAnsi="Times New Roman" w:cs="Times New Roman"/>
          <w:sz w:val="28"/>
          <w:szCs w:val="28"/>
        </w:rPr>
        <w:t xml:space="preserve"> реалиям стран / страны изучаемого языка;</w:t>
      </w:r>
    </w:p>
    <w:p w:rsidR="007F035A" w:rsidRDefault="007F035A" w:rsidP="004D18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умения представлять свою страну, ее культуру в условиях межкультурного общения;</w:t>
      </w:r>
    </w:p>
    <w:p w:rsidR="007F035A" w:rsidRDefault="007F035A" w:rsidP="004D18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развитие учебно-познавательной компетенции – ознакомление с доступными обучающимся способами и приемами самостоятельного изучения языков и культур, в том числе с использованием новых информационных технологий;</w:t>
      </w:r>
    </w:p>
    <w:p w:rsidR="007F035A" w:rsidRDefault="007F035A" w:rsidP="004D18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личности обучающихся посредством реализации воспитательного потенциала иностранного языка;</w:t>
      </w:r>
    </w:p>
    <w:p w:rsidR="007F035A" w:rsidRDefault="007F035A" w:rsidP="004D18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451F8">
        <w:rPr>
          <w:rFonts w:ascii="Times New Roman" w:hAnsi="Times New Roman" w:cs="Times New Roman"/>
          <w:sz w:val="28"/>
          <w:szCs w:val="28"/>
        </w:rPr>
        <w:t>формирование у обучающихся потребности изучения иностранных языков и овладение ими как средством общения, познания, самореализации и социальной адаптации в поликультурном, полиэтническом мире в условиях глобализации на основе осознания важности изучения иностранного языка и родного языка как средства общения в современном мире;</w:t>
      </w:r>
    </w:p>
    <w:p w:rsidR="007451F8" w:rsidRDefault="007451F8" w:rsidP="004D18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общекультурной и этнической идентичности как составляющих гражданской идентичности личности;</w:t>
      </w:r>
    </w:p>
    <w:p w:rsidR="007451F8" w:rsidRDefault="007451F8" w:rsidP="004D18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качеств гражданина, патриота;</w:t>
      </w:r>
    </w:p>
    <w:p w:rsidR="007451F8" w:rsidRDefault="007451F8" w:rsidP="004D18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национального самосознания, стремление к взаимопониманию между людьми разных сообществ, толерантному отношению к проявлениям иной культуры;</w:t>
      </w:r>
    </w:p>
    <w:p w:rsidR="007451F8" w:rsidRDefault="007451F8" w:rsidP="004D18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лучшему осознанию своей собственной культуры;</w:t>
      </w:r>
    </w:p>
    <w:p w:rsidR="007451F8" w:rsidRDefault="007451F8" w:rsidP="004D18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стремления к овладению основами мировой культуры средствами иностранного языка.</w:t>
      </w:r>
    </w:p>
    <w:p w:rsidR="007451F8" w:rsidRDefault="007451F8" w:rsidP="004D18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4.3. </w:t>
      </w:r>
      <w:r w:rsidR="00B02C60">
        <w:rPr>
          <w:rFonts w:ascii="Times New Roman" w:hAnsi="Times New Roman" w:cs="Times New Roman"/>
          <w:sz w:val="28"/>
          <w:szCs w:val="28"/>
        </w:rPr>
        <w:t>Обучение иностранным языкам на всех уровнях образования осуществляется с учетом фактора преемственности обучения.</w:t>
      </w:r>
    </w:p>
    <w:p w:rsidR="00B02C60" w:rsidRDefault="00B02C60" w:rsidP="004D18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4.4. Родители (законные представители) несовершеннолетнего обучающегося имеют право выбора второго иностранного языка с учетом наличия в образовательной организации условий, возможностей, практического уровня подготовки ребенка и фактора преемственности обучения.</w:t>
      </w:r>
    </w:p>
    <w:p w:rsidR="00B02C60" w:rsidRDefault="00B02C60" w:rsidP="004D18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4.5. В соответствии с реализуемой образовательной программой организации, реализующей образовательную деятельность, и учебным планом, обучающиеся изучают иностранные языки со 2 класса. Более раннее изучение иностранного языка возможно в рамках предоставления в школе платных образовательных услуг, реализации программ дополнительного образования, в том числе через сетевую форму взаимодействия с иными образовательными организациями.</w:t>
      </w:r>
    </w:p>
    <w:p w:rsidR="00B02C60" w:rsidRDefault="00B02C60" w:rsidP="004D18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4.6. </w:t>
      </w:r>
      <w:r w:rsidR="003A30A1">
        <w:rPr>
          <w:rFonts w:ascii="Times New Roman" w:hAnsi="Times New Roman" w:cs="Times New Roman"/>
          <w:sz w:val="28"/>
          <w:szCs w:val="28"/>
        </w:rPr>
        <w:t>Школа предоставляет возможность изучения второго иностранного языка на уровнях основного общего и среднего общего образования.</w:t>
      </w:r>
    </w:p>
    <w:p w:rsidR="003A30A1" w:rsidRDefault="003A30A1" w:rsidP="004D18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4.7. Спектр иностранных языков, предлагаемый для изучения в рамках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реализации общеобразовательных программ и программ дополнительного образования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определяется самостоятельно с учетом анализа выявляемых потребностей и возможностей организации, осуществляющей образовательную деятельность, наличия в школе условий и возможностей, практического уровня подготовки ребенка и фактора преемственности обучения.</w:t>
      </w:r>
    </w:p>
    <w:p w:rsidR="003A30A1" w:rsidRDefault="003A30A1" w:rsidP="004D18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4.8. В рамках дополнительных образовательных программ по запросу участников образовательных отношений</w:t>
      </w:r>
      <w:r w:rsidR="002D4BAD">
        <w:rPr>
          <w:rFonts w:ascii="Times New Roman" w:hAnsi="Times New Roman" w:cs="Times New Roman"/>
          <w:sz w:val="28"/>
          <w:szCs w:val="28"/>
        </w:rPr>
        <w:t xml:space="preserve"> школа вправе организовать обучение иным иностранным языкам.</w:t>
      </w:r>
    </w:p>
    <w:p w:rsidR="002D4BAD" w:rsidRDefault="002D4BAD" w:rsidP="004D18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4.9. Выбор иностранного языка для изучения в рамках общеобразовательных программ осуществляется:</w:t>
      </w:r>
    </w:p>
    <w:p w:rsidR="002D4BAD" w:rsidRDefault="002D4BAD" w:rsidP="004D18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уровне начального общего, основного общего образования – родителями (законными представителями) несовершеннолетнего обучающегося с учетом его мнения;</w:t>
      </w:r>
    </w:p>
    <w:p w:rsidR="002D4BAD" w:rsidRDefault="002D4BAD" w:rsidP="004D18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уровне среднего общего образования – самим обучающимся.</w:t>
      </w:r>
    </w:p>
    <w:p w:rsidR="002D4BAD" w:rsidRDefault="002D4BAD" w:rsidP="004D18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4.10. Обучение иностранным языкам осуществляется в группах. Формирование групп и перевод обучающихся в соответствующие группы изучения иностранных языков относится к компетенции образовательной организации.</w:t>
      </w:r>
    </w:p>
    <w:p w:rsidR="002D4BAD" w:rsidRDefault="002D4BAD" w:rsidP="004D18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4.11. Формирование групп и перевод обучающихся в соответствующие группы иностранных языков осуществляется приказом директора школы.</w:t>
      </w:r>
    </w:p>
    <w:p w:rsidR="002D4BAD" w:rsidRDefault="002D4BAD" w:rsidP="004D18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4.12. Для обучающихся, изучавших ранее иностранный язык, отличный от преподаваемых в школе, или не изучавших его по ряду причин совсем, при наличии условий может создаваться предметный кружок «Иностранный язык для начинающих».</w:t>
      </w:r>
    </w:p>
    <w:p w:rsidR="002D4BAD" w:rsidRDefault="002D4BAD" w:rsidP="004D18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4.13. Промежуточная аттестация обучающихся, перешедших в течение учебного года в другие группы иностранного языка, производится в соответствии с положением о формах, периодичности и порядке текущего контроля успеваемости и промежуточной аттестации обучающихся образовательной организации.</w:t>
      </w:r>
    </w:p>
    <w:p w:rsidR="002D4BAD" w:rsidRDefault="002D4BAD" w:rsidP="004D18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4.14. В школе не ведется преподавание и изучение отдельных предметов, курсов, дисциплин (модулей) и иных компонентов на иностранных языках (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билингвальное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обучение).</w:t>
      </w:r>
    </w:p>
    <w:p w:rsidR="00A32460" w:rsidRDefault="00A32460" w:rsidP="004D18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4.15. Проведение мероприятий, в том числе культурологической направленности, на иностранном языке осуществляется в соответствии с планом работы школы.</w:t>
      </w:r>
    </w:p>
    <w:p w:rsidR="00A32460" w:rsidRDefault="00A32460" w:rsidP="004D18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4.16. Преподавание и изучение иностранного языка не осуществляется в ущерб преподаванию и изучению государственного языка Российской Федерации – русского языка.</w:t>
      </w:r>
    </w:p>
    <w:p w:rsidR="00A32460" w:rsidRDefault="00A32460" w:rsidP="004D18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2460" w:rsidRDefault="00A32460" w:rsidP="00A3246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Порядок выбора родного языка</w:t>
      </w:r>
    </w:p>
    <w:p w:rsidR="00211BEA" w:rsidRDefault="00211BEA" w:rsidP="00A3246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2460" w:rsidRDefault="00A32460" w:rsidP="00A324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5.1. Право на изучение родного языка в образовательной организации реализуется в пределах возможностей (методических, кадровых, материальных и финансовых), представляемых системой образования, в порядке, установленном законодательством об образовании.</w:t>
      </w:r>
    </w:p>
    <w:p w:rsidR="00A32460" w:rsidRDefault="00A32460" w:rsidP="00A324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5.2. Для определения языка изучения на будущий учебный год в апреле-мае проводятся классные родительские собрания</w:t>
      </w:r>
      <w:r w:rsidR="00DC7CD6">
        <w:rPr>
          <w:rFonts w:ascii="Times New Roman" w:hAnsi="Times New Roman" w:cs="Times New Roman"/>
          <w:sz w:val="28"/>
          <w:szCs w:val="28"/>
        </w:rPr>
        <w:t>, о повестке которых родители (законные представители) уведомляются заранее.</w:t>
      </w:r>
    </w:p>
    <w:p w:rsidR="003333E7" w:rsidRDefault="00DC7CD6" w:rsidP="00DC7C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5.3. Родители (законные представители) обучающихся в ходе классных родительских собраний информируются о праве выбора языка изучения с занесением данного вопроса в протокол родительского собрания.</w:t>
      </w:r>
    </w:p>
    <w:p w:rsidR="00DC7CD6" w:rsidRDefault="00DC7CD6" w:rsidP="00DC7C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5.4. Заполнение родителями (законными представителями) обучающихся личных заявлений производится в удобное им время.</w:t>
      </w:r>
    </w:p>
    <w:p w:rsidR="00DC7CD6" w:rsidRDefault="00DC7CD6" w:rsidP="00DC7C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5.5. Протоколы родительских собраний и заявления родителей (законных представителей) передаются на рассмотрение Педагогического совета школы для определения перечня языков народов Российской Федерации, обучение которым необходимо в новом учебном году.</w:t>
      </w:r>
    </w:p>
    <w:p w:rsidR="00DC7CD6" w:rsidRDefault="00DC7CD6" w:rsidP="00DC7C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5.6. Заявления родителей (законных представителей) о выборе родного языка обучения хранятся в личных делах обучающихся. Сбор заявлений и подготовка протоколов родительских собраний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осуществляется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классными руководителями.</w:t>
      </w:r>
    </w:p>
    <w:p w:rsidR="00DC7CD6" w:rsidRDefault="00DC7CD6" w:rsidP="00DC7C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5.7. Педагогический совет школы до начала нового учебного года принимает решение о внесении изменений в основные образовательные программы начального, основного и среднего образования, реализуемых образовательной организацией с целью обеспечения преподавания предметов образовательных областей «Родной язык и </w:t>
      </w:r>
      <w:r w:rsidR="00B36EF5">
        <w:rPr>
          <w:rFonts w:ascii="Times New Roman" w:hAnsi="Times New Roman" w:cs="Times New Roman"/>
          <w:sz w:val="28"/>
          <w:szCs w:val="28"/>
        </w:rPr>
        <w:t>литературное чтение на родном языке»</w:t>
      </w:r>
      <w:r w:rsidR="00DC7E32">
        <w:rPr>
          <w:rFonts w:ascii="Times New Roman" w:hAnsi="Times New Roman" w:cs="Times New Roman"/>
          <w:sz w:val="28"/>
          <w:szCs w:val="28"/>
        </w:rPr>
        <w:t xml:space="preserve"> (начальное общее образование), «Родной язык и родная литература» (основное общее и среднее общее образование) согласно заявлениям родителей (законных представителей), протоколам родительских собраний.</w:t>
      </w:r>
    </w:p>
    <w:p w:rsidR="00A84DC8" w:rsidRDefault="00DC7E32" w:rsidP="00DC7C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5.8. При поступлении ребенка в школу родители (законные представители) несовершеннолетних обучающихся, указывают желаемое для них изучение родного языка.</w:t>
      </w:r>
    </w:p>
    <w:p w:rsidR="00A84DC8" w:rsidRDefault="00A84DC8" w:rsidP="00A84D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Заключительные положения</w:t>
      </w:r>
    </w:p>
    <w:p w:rsidR="00A84DC8" w:rsidRDefault="00A84DC8" w:rsidP="00A84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6.1. Заявления родителей, протоколы родительских собраний хранятся в образовательной организации не менее 5 лет.</w:t>
      </w:r>
    </w:p>
    <w:p w:rsidR="00A84DC8" w:rsidRDefault="00A84DC8" w:rsidP="00A84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6.2. В исключительных случаях допускается изменение выбора родителями (законными представителями) языка изучения после подведения итогов родительских собраний. В данном случае родители (законные представители) обучающихся обращаются к руководителю организации, осуществляющей образовательную деятельность, с письменным заявлением. Решение об удовлетворении заявления принимается директором школы в соответствии с имеющимися в образовательной организации ресурсами и возможностями. В случае невозможности на момент поступления обращения удовлетворить просьбу, изложенную в заявлении, образовательная организация уведомляет об этом заявителя и принимает меры по достижению возможности преподавания родного языка, обучение которому требуется обучающемуся, чьи родители (законные представители) обратились с заявле</w:t>
      </w:r>
      <w:r w:rsidR="006B747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ием.</w:t>
      </w:r>
    </w:p>
    <w:p w:rsidR="00A84DC8" w:rsidRDefault="00A84DC8" w:rsidP="00A84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6.3. Н</w:t>
      </w:r>
      <w:r w:rsidR="006B7475">
        <w:rPr>
          <w:rFonts w:ascii="Times New Roman" w:hAnsi="Times New Roman" w:cs="Times New Roman"/>
          <w:sz w:val="28"/>
          <w:szCs w:val="28"/>
        </w:rPr>
        <w:t>астоящее Положение о языке образования и порядке организации изучения родных и иностранных языков в МБОУ «СОШ № 40» является локальным нормативным актом, принимаемым педагогическим советом по согласованию с общешкольным родительским комитетом и утверждается приказом директора школы.</w:t>
      </w:r>
    </w:p>
    <w:p w:rsidR="006B7475" w:rsidRDefault="006B7475" w:rsidP="00A84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6.4. Все изменения и дополнения, вносимые в настоящее Положение, оформляются в письменной форме в соответствии с действующим законодательством Российской Федерации.</w:t>
      </w:r>
    </w:p>
    <w:p w:rsidR="006B7475" w:rsidRDefault="006B7475" w:rsidP="00A84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6.5. Положение принимается на неопределенный срок. Изменения и дополнения к Положению принимаются в порядке, предусмотренном п.6.3. настоящего Положения.</w:t>
      </w:r>
    </w:p>
    <w:p w:rsidR="006B7475" w:rsidRPr="00A84DC8" w:rsidRDefault="006B7475" w:rsidP="00A84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6.6.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3333E7" w:rsidRDefault="003333E7"/>
    <w:p w:rsidR="003333E7" w:rsidRDefault="003333E7"/>
    <w:p w:rsidR="003333E7" w:rsidRDefault="003333E7"/>
    <w:p w:rsidR="003333E7" w:rsidRDefault="003333E7"/>
    <w:p w:rsidR="003333E7" w:rsidRDefault="003333E7"/>
    <w:p w:rsidR="003333E7" w:rsidRDefault="003333E7"/>
    <w:p w:rsidR="003333E7" w:rsidRDefault="003333E7"/>
    <w:p w:rsidR="003333E7" w:rsidRDefault="003333E7"/>
    <w:p w:rsidR="003333E7" w:rsidRDefault="003333E7"/>
    <w:p w:rsidR="003333E7" w:rsidRDefault="003333E7"/>
    <w:sectPr w:rsidR="003333E7" w:rsidSect="003333E7">
      <w:footerReference w:type="default" r:id="rId8"/>
      <w:footerReference w:type="firs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F19" w:rsidRDefault="00C31F19" w:rsidP="003333E7">
      <w:pPr>
        <w:spacing w:after="0" w:line="240" w:lineRule="auto"/>
      </w:pPr>
      <w:r>
        <w:separator/>
      </w:r>
    </w:p>
  </w:endnote>
  <w:endnote w:type="continuationSeparator" w:id="0">
    <w:p w:rsidR="00C31F19" w:rsidRDefault="00C31F19" w:rsidP="00333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2497589"/>
      <w:docPartObj>
        <w:docPartGallery w:val="Page Numbers (Bottom of Page)"/>
        <w:docPartUnique/>
      </w:docPartObj>
    </w:sdtPr>
    <w:sdtEndPr/>
    <w:sdtContent>
      <w:p w:rsidR="003333E7" w:rsidRDefault="003333E7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43B2">
          <w:rPr>
            <w:noProof/>
          </w:rPr>
          <w:t>8</w:t>
        </w:r>
        <w:r>
          <w:fldChar w:fldCharType="end"/>
        </w:r>
      </w:p>
    </w:sdtContent>
  </w:sdt>
  <w:p w:rsidR="003333E7" w:rsidRDefault="003333E7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88701406"/>
      <w:docPartObj>
        <w:docPartGallery w:val="Page Numbers (Bottom of Page)"/>
        <w:docPartUnique/>
      </w:docPartObj>
    </w:sdtPr>
    <w:sdtEndPr/>
    <w:sdtContent>
      <w:p w:rsidR="00211BEA" w:rsidRDefault="00211BE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43B2">
          <w:rPr>
            <w:noProof/>
          </w:rPr>
          <w:t>1</w:t>
        </w:r>
        <w:r>
          <w:fldChar w:fldCharType="end"/>
        </w:r>
      </w:p>
    </w:sdtContent>
  </w:sdt>
  <w:p w:rsidR="003333E7" w:rsidRDefault="003333E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F19" w:rsidRDefault="00C31F19" w:rsidP="003333E7">
      <w:pPr>
        <w:spacing w:after="0" w:line="240" w:lineRule="auto"/>
      </w:pPr>
      <w:r>
        <w:separator/>
      </w:r>
    </w:p>
  </w:footnote>
  <w:footnote w:type="continuationSeparator" w:id="0">
    <w:p w:rsidR="00C31F19" w:rsidRDefault="00C31F19" w:rsidP="003333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7D8"/>
    <w:rsid w:val="00050937"/>
    <w:rsid w:val="000939AE"/>
    <w:rsid w:val="00114CB9"/>
    <w:rsid w:val="00211BEA"/>
    <w:rsid w:val="002249F3"/>
    <w:rsid w:val="002D4BAD"/>
    <w:rsid w:val="003333E7"/>
    <w:rsid w:val="00334B68"/>
    <w:rsid w:val="003A30A1"/>
    <w:rsid w:val="003D54D3"/>
    <w:rsid w:val="003F7E72"/>
    <w:rsid w:val="00426C13"/>
    <w:rsid w:val="004D187E"/>
    <w:rsid w:val="006602E3"/>
    <w:rsid w:val="00671B42"/>
    <w:rsid w:val="006B7475"/>
    <w:rsid w:val="007159BE"/>
    <w:rsid w:val="007451F8"/>
    <w:rsid w:val="0075406B"/>
    <w:rsid w:val="007C57F0"/>
    <w:rsid w:val="007E7677"/>
    <w:rsid w:val="007F035A"/>
    <w:rsid w:val="00827E09"/>
    <w:rsid w:val="00894A80"/>
    <w:rsid w:val="008A44B9"/>
    <w:rsid w:val="008C64FE"/>
    <w:rsid w:val="008D40EE"/>
    <w:rsid w:val="009337D8"/>
    <w:rsid w:val="009574A3"/>
    <w:rsid w:val="009A1BE0"/>
    <w:rsid w:val="00A32460"/>
    <w:rsid w:val="00A84DC8"/>
    <w:rsid w:val="00B02C60"/>
    <w:rsid w:val="00B36EF5"/>
    <w:rsid w:val="00C31F19"/>
    <w:rsid w:val="00D44C7D"/>
    <w:rsid w:val="00DA6522"/>
    <w:rsid w:val="00DC7CD6"/>
    <w:rsid w:val="00DC7E32"/>
    <w:rsid w:val="00DE26CC"/>
    <w:rsid w:val="00DF0FD9"/>
    <w:rsid w:val="00DF43B2"/>
    <w:rsid w:val="00EA2D11"/>
    <w:rsid w:val="00EA59DE"/>
    <w:rsid w:val="00EC2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D48D6A-5112-4A3F-B4E6-3E796732D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6522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DA652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A6522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3">
    <w:name w:val="А_осн Знак"/>
    <w:basedOn w:val="a0"/>
    <w:link w:val="a4"/>
    <w:locked/>
    <w:rsid w:val="00DA6522"/>
    <w:rPr>
      <w:rFonts w:ascii="@Arial Unicode MS" w:eastAsia="@Arial Unicode MS" w:hAnsi="@Arial Unicode MS" w:cs="@Arial Unicode MS"/>
      <w:sz w:val="28"/>
      <w:szCs w:val="28"/>
    </w:rPr>
  </w:style>
  <w:style w:type="paragraph" w:customStyle="1" w:styleId="a4">
    <w:name w:val="А_осн"/>
    <w:basedOn w:val="a"/>
    <w:link w:val="a3"/>
    <w:rsid w:val="00DA6522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@Arial Unicode MS" w:eastAsia="@Arial Unicode MS" w:hAnsi="@Arial Unicode MS" w:cs="@Arial Unicode MS"/>
      <w:sz w:val="28"/>
      <w:szCs w:val="28"/>
      <w:lang w:eastAsia="en-US"/>
    </w:rPr>
  </w:style>
  <w:style w:type="character" w:customStyle="1" w:styleId="Zag11">
    <w:name w:val="Zag_11"/>
    <w:rsid w:val="00DA6522"/>
  </w:style>
  <w:style w:type="paragraph" w:styleId="a5">
    <w:name w:val="List Paragraph"/>
    <w:basedOn w:val="a"/>
    <w:uiPriority w:val="34"/>
    <w:qFormat/>
    <w:rsid w:val="0075406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333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333E7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3333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333E7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60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8</Pages>
  <Words>2300</Words>
  <Characters>13111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40 Курск</dc:creator>
  <cp:keywords/>
  <dc:description/>
  <cp:lastModifiedBy>Школа 40 Курск</cp:lastModifiedBy>
  <cp:revision>23</cp:revision>
  <dcterms:created xsi:type="dcterms:W3CDTF">2022-12-01T12:28:00Z</dcterms:created>
  <dcterms:modified xsi:type="dcterms:W3CDTF">2024-03-26T09:12:00Z</dcterms:modified>
</cp:coreProperties>
</file>